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2D9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baseline"/>
        <w:rPr>
          <w:rFonts w:ascii="Times New Roman" w:hAnsi="Times New Roman" w:eastAsia="仿宋_GB2312" w:cs="Times New Roman"/>
          <w:bCs w:val="0"/>
          <w:spacing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bCs w:val="0"/>
          <w:spacing w:val="0"/>
          <w:sz w:val="32"/>
          <w:szCs w:val="32"/>
        </w:rPr>
        <w:t>附件1：</w:t>
      </w:r>
    </w:p>
    <w:p w14:paraId="3C794D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/>
        <w:jc w:val="center"/>
        <w:textAlignment w:val="baseline"/>
        <w:rPr>
          <w:rFonts w:ascii="方正小标宋_GBK" w:hAnsi="方正小标宋_GBK" w:eastAsia="方正小标宋_GBK" w:cs="Times New Roman"/>
          <w:bCs w:val="0"/>
          <w:spacing w:val="0"/>
          <w:sz w:val="35"/>
          <w:szCs w:val="32"/>
        </w:rPr>
      </w:pPr>
      <w:r>
        <w:rPr>
          <w:rFonts w:ascii="方正小标宋_GBK" w:hAnsi="方正小标宋_GBK" w:eastAsia="方正小标宋_GBK" w:cs="Times New Roman"/>
          <w:bCs w:val="0"/>
          <w:spacing w:val="0"/>
          <w:sz w:val="32"/>
          <w:szCs w:val="32"/>
        </w:rPr>
        <w:t>湖南科技大学主题团日活动“优秀组织奖”申报表</w:t>
      </w:r>
    </w:p>
    <w:p w14:paraId="5477B5CE">
      <w:pPr>
        <w:spacing w:line="69" w:lineRule="exact"/>
        <w:rPr>
          <w:rFonts w:cs="Times New Roman"/>
          <w:bCs w:val="0"/>
          <w:spacing w:val="0"/>
          <w:szCs w:val="32"/>
        </w:rPr>
      </w:pPr>
    </w:p>
    <w:tbl>
      <w:tblPr>
        <w:tblStyle w:val="8"/>
        <w:tblW w:w="86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1"/>
        <w:gridCol w:w="2428"/>
        <w:gridCol w:w="1535"/>
        <w:gridCol w:w="2574"/>
      </w:tblGrid>
      <w:tr w14:paraId="215CBD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2131" w:type="dxa"/>
            <w:vAlign w:val="center"/>
          </w:tcPr>
          <w:p w14:paraId="748EEE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530"/>
              <w:jc w:val="both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学院团委</w:t>
            </w:r>
          </w:p>
        </w:tc>
        <w:tc>
          <w:tcPr>
            <w:tcW w:w="6537" w:type="dxa"/>
            <w:gridSpan w:val="3"/>
            <w:vAlign w:val="center"/>
          </w:tcPr>
          <w:p w14:paraId="39DD7E0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13830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2131" w:type="dxa"/>
            <w:vAlign w:val="center"/>
          </w:tcPr>
          <w:p w14:paraId="75FB49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667"/>
              <w:jc w:val="both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负责人</w:t>
            </w:r>
          </w:p>
        </w:tc>
        <w:tc>
          <w:tcPr>
            <w:tcW w:w="2428" w:type="dxa"/>
            <w:vAlign w:val="center"/>
          </w:tcPr>
          <w:p w14:paraId="7E23030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4713D7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217"/>
              <w:jc w:val="both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联系方式</w:t>
            </w:r>
          </w:p>
        </w:tc>
        <w:tc>
          <w:tcPr>
            <w:tcW w:w="2574" w:type="dxa"/>
            <w:vAlign w:val="center"/>
          </w:tcPr>
          <w:p w14:paraId="4DFE990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0FE9F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2131" w:type="dxa"/>
            <w:vAlign w:val="center"/>
          </w:tcPr>
          <w:p w14:paraId="5DE6C7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获奖记录</w:t>
            </w:r>
          </w:p>
        </w:tc>
        <w:tc>
          <w:tcPr>
            <w:tcW w:w="6537" w:type="dxa"/>
            <w:gridSpan w:val="3"/>
            <w:vAlign w:val="center"/>
          </w:tcPr>
          <w:p w14:paraId="235AC22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000A27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2" w:hRule="atLeast"/>
        </w:trPr>
        <w:tc>
          <w:tcPr>
            <w:tcW w:w="2131" w:type="dxa"/>
            <w:vAlign w:val="center"/>
          </w:tcPr>
          <w:p w14:paraId="55E475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开展情况简述</w:t>
            </w:r>
          </w:p>
        </w:tc>
        <w:tc>
          <w:tcPr>
            <w:tcW w:w="6537" w:type="dxa"/>
            <w:gridSpan w:val="3"/>
            <w:vAlign w:val="center"/>
          </w:tcPr>
          <w:p w14:paraId="245B6B3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017DA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2" w:hRule="atLeast"/>
        </w:trPr>
        <w:tc>
          <w:tcPr>
            <w:tcW w:w="2131" w:type="dxa"/>
            <w:vAlign w:val="center"/>
          </w:tcPr>
          <w:p w14:paraId="5EFF35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活动特色</w:t>
            </w:r>
          </w:p>
        </w:tc>
        <w:tc>
          <w:tcPr>
            <w:tcW w:w="6537" w:type="dxa"/>
            <w:gridSpan w:val="3"/>
            <w:vAlign w:val="center"/>
          </w:tcPr>
          <w:p w14:paraId="049028A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2E159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7" w:hRule="atLeast"/>
        </w:trPr>
        <w:tc>
          <w:tcPr>
            <w:tcW w:w="2131" w:type="dxa"/>
            <w:vAlign w:val="center"/>
          </w:tcPr>
          <w:p w14:paraId="024CE4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效果影响</w:t>
            </w:r>
          </w:p>
        </w:tc>
        <w:tc>
          <w:tcPr>
            <w:tcW w:w="6537" w:type="dxa"/>
            <w:gridSpan w:val="3"/>
            <w:vAlign w:val="center"/>
          </w:tcPr>
          <w:p w14:paraId="469F286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  <w:tr w14:paraId="295E37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2131" w:type="dxa"/>
            <w:vAlign w:val="center"/>
          </w:tcPr>
          <w:p w14:paraId="220BC7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  <w:t>校团委意见</w:t>
            </w:r>
          </w:p>
        </w:tc>
        <w:tc>
          <w:tcPr>
            <w:tcW w:w="6537" w:type="dxa"/>
            <w:gridSpan w:val="3"/>
            <w:vAlign w:val="center"/>
          </w:tcPr>
          <w:p w14:paraId="5B42A39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24"/>
              </w:rPr>
            </w:pPr>
          </w:p>
        </w:tc>
      </w:tr>
    </w:tbl>
    <w:p w14:paraId="7DCB739D">
      <w:pPr>
        <w:spacing w:before="56" w:line="220" w:lineRule="auto"/>
        <w:ind w:left="198"/>
        <w:rPr>
          <w:rFonts w:ascii="Times New Roman" w:hAnsi="Times New Roman" w:eastAsia="仿宋_GB2312" w:cs="Times New Roman"/>
          <w:bCs w:val="0"/>
          <w:spacing w:val="0"/>
          <w:sz w:val="24"/>
          <w:szCs w:val="24"/>
        </w:rPr>
      </w:pPr>
      <w:r>
        <w:rPr>
          <w:rFonts w:ascii="Times New Roman" w:hAnsi="Times New Roman" w:eastAsia="仿宋_GB2312" w:cs="Times New Roman"/>
          <w:bCs w:val="0"/>
          <w:spacing w:val="0"/>
          <w:sz w:val="24"/>
          <w:szCs w:val="24"/>
        </w:rPr>
        <w:t>备注：1.以上内容须综合上一学年学院主题团日活动整体开展情况填写；</w:t>
      </w:r>
    </w:p>
    <w:p w14:paraId="49B44946">
      <w:pPr>
        <w:spacing w:before="42" w:line="219" w:lineRule="auto"/>
        <w:ind w:firstLine="960" w:firstLineChars="400"/>
        <w:rPr>
          <w:rFonts w:ascii="宋体" w:hAnsi="宋体" w:eastAsia="宋体" w:cs="Times New Roman"/>
          <w:bCs w:val="0"/>
          <w:spacing w:val="0"/>
          <w:sz w:val="22"/>
          <w:szCs w:val="32"/>
        </w:rPr>
      </w:pPr>
      <w:r>
        <w:rPr>
          <w:rFonts w:ascii="Times New Roman" w:hAnsi="Times New Roman" w:eastAsia="仿宋_GB2312" w:cs="Times New Roman"/>
          <w:bCs w:val="0"/>
          <w:spacing w:val="0"/>
          <w:sz w:val="24"/>
          <w:szCs w:val="24"/>
        </w:rPr>
        <w:t>2.相关申报材料包括总结材料、主题团日活动获奖证书图片等，可另附页。</w:t>
      </w:r>
    </w:p>
    <w:p w14:paraId="6AB2155C">
      <w:pPr>
        <w:spacing w:line="219" w:lineRule="auto"/>
        <w:rPr>
          <w:rFonts w:ascii="宋体" w:hAnsi="宋体" w:eastAsia="宋体" w:cs="Times New Roman"/>
          <w:bCs w:val="0"/>
          <w:spacing w:val="0"/>
          <w:sz w:val="22"/>
          <w:szCs w:val="32"/>
        </w:rPr>
        <w:sectPr>
          <w:headerReference r:id="rId5" w:type="default"/>
          <w:footerReference r:id="rId6" w:type="default"/>
          <w:pgSz w:w="11905" w:h="16838"/>
          <w:pgMar w:top="1701" w:right="1474" w:bottom="1587" w:left="1587" w:header="0" w:footer="669" w:gutter="0"/>
          <w:pgNumType w:fmt="decimal" w:start="1"/>
          <w:cols w:space="0" w:num="1"/>
          <w:rtlGutter w:val="0"/>
          <w:docGrid w:linePitch="0" w:charSpace="0"/>
        </w:sectPr>
      </w:pPr>
    </w:p>
    <w:p w14:paraId="6D109A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/>
        <w:textAlignment w:val="baseline"/>
        <w:rPr>
          <w:rFonts w:ascii="Times New Roman" w:hAnsi="Times New Roman" w:eastAsia="仿宋_GB2312" w:cs="Times New Roman"/>
          <w:bCs w:val="0"/>
          <w:spacing w:val="0"/>
          <w:sz w:val="32"/>
          <w:szCs w:val="32"/>
        </w:rPr>
      </w:pPr>
      <w:r>
        <w:rPr>
          <w:rFonts w:ascii="Times New Roman" w:hAnsi="Times New Roman" w:eastAsia="仿宋_GB2312" w:cs="Times New Roman"/>
          <w:bCs w:val="0"/>
          <w:spacing w:val="0"/>
          <w:sz w:val="32"/>
          <w:szCs w:val="32"/>
        </w:rPr>
        <w:t>附件2：</w:t>
      </w:r>
    </w:p>
    <w:p w14:paraId="6782B2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/>
        <w:jc w:val="center"/>
        <w:textAlignment w:val="baseline"/>
        <w:rPr>
          <w:rFonts w:ascii="方正小标宋_GBK" w:hAnsi="方正小标宋_GBK" w:eastAsia="方正小标宋_GBK" w:cs="Times New Roman"/>
          <w:bCs w:val="0"/>
          <w:spacing w:val="0"/>
          <w:sz w:val="32"/>
          <w:szCs w:val="32"/>
        </w:rPr>
      </w:pPr>
      <w:r>
        <w:rPr>
          <w:rFonts w:ascii="方正小标宋_GBK" w:hAnsi="方正小标宋_GBK" w:eastAsia="方正小标宋_GBK" w:cs="Times New Roman"/>
          <w:bCs w:val="0"/>
          <w:spacing w:val="0"/>
          <w:sz w:val="32"/>
          <w:szCs w:val="32"/>
        </w:rPr>
        <w:t>湖南科技大学主题团日活动“最佳风采奖”申报表</w:t>
      </w:r>
    </w:p>
    <w:p w14:paraId="2C506943">
      <w:pPr>
        <w:spacing w:line="69" w:lineRule="exact"/>
        <w:rPr>
          <w:rFonts w:cs="Times New Roman"/>
          <w:bCs w:val="0"/>
          <w:spacing w:val="0"/>
          <w:szCs w:val="32"/>
        </w:rPr>
      </w:pPr>
    </w:p>
    <w:tbl>
      <w:tblPr>
        <w:tblStyle w:val="8"/>
        <w:tblW w:w="87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2"/>
        <w:gridCol w:w="2312"/>
        <w:gridCol w:w="2313"/>
        <w:gridCol w:w="1867"/>
      </w:tblGrid>
      <w:tr w14:paraId="5BFD1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2282" w:type="dxa"/>
            <w:vAlign w:val="center"/>
          </w:tcPr>
          <w:p w14:paraId="148241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班级团支部</w:t>
            </w:r>
          </w:p>
        </w:tc>
        <w:tc>
          <w:tcPr>
            <w:tcW w:w="6492" w:type="dxa"/>
            <w:gridSpan w:val="3"/>
            <w:vAlign w:val="center"/>
          </w:tcPr>
          <w:p w14:paraId="6705F0E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331C3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282" w:type="dxa"/>
            <w:vAlign w:val="center"/>
          </w:tcPr>
          <w:p w14:paraId="438773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团支部人数</w:t>
            </w:r>
          </w:p>
        </w:tc>
        <w:tc>
          <w:tcPr>
            <w:tcW w:w="2312" w:type="dxa"/>
            <w:vAlign w:val="center"/>
          </w:tcPr>
          <w:p w14:paraId="23C2CC6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  <w:tc>
          <w:tcPr>
            <w:tcW w:w="2313" w:type="dxa"/>
            <w:vAlign w:val="center"/>
          </w:tcPr>
          <w:p w14:paraId="14989E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缺勤记录</w:t>
            </w:r>
          </w:p>
        </w:tc>
        <w:tc>
          <w:tcPr>
            <w:tcW w:w="1867" w:type="dxa"/>
            <w:vAlign w:val="center"/>
          </w:tcPr>
          <w:p w14:paraId="3A91B9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794AEC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2282" w:type="dxa"/>
            <w:vAlign w:val="center"/>
          </w:tcPr>
          <w:p w14:paraId="6FB2E8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团支书</w:t>
            </w:r>
          </w:p>
        </w:tc>
        <w:tc>
          <w:tcPr>
            <w:tcW w:w="2312" w:type="dxa"/>
            <w:vAlign w:val="center"/>
          </w:tcPr>
          <w:p w14:paraId="100E0CB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  <w:tc>
          <w:tcPr>
            <w:tcW w:w="2313" w:type="dxa"/>
            <w:vAlign w:val="center"/>
          </w:tcPr>
          <w:p w14:paraId="0CFCDD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联系方式</w:t>
            </w:r>
          </w:p>
        </w:tc>
        <w:tc>
          <w:tcPr>
            <w:tcW w:w="1867" w:type="dxa"/>
            <w:vAlign w:val="center"/>
          </w:tcPr>
          <w:p w14:paraId="304E6FF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7CA83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2282" w:type="dxa"/>
            <w:vAlign w:val="center"/>
          </w:tcPr>
          <w:p w14:paraId="1CC64C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获奖记录</w:t>
            </w:r>
          </w:p>
        </w:tc>
        <w:tc>
          <w:tcPr>
            <w:tcW w:w="6492" w:type="dxa"/>
            <w:gridSpan w:val="3"/>
            <w:vAlign w:val="center"/>
          </w:tcPr>
          <w:p w14:paraId="0505493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43AAC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2282" w:type="dxa"/>
            <w:vAlign w:val="center"/>
          </w:tcPr>
          <w:p w14:paraId="719FC7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活动特色</w:t>
            </w:r>
          </w:p>
        </w:tc>
        <w:tc>
          <w:tcPr>
            <w:tcW w:w="6492" w:type="dxa"/>
            <w:gridSpan w:val="3"/>
            <w:vAlign w:val="center"/>
          </w:tcPr>
          <w:p w14:paraId="2D926A6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3730D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3" w:hRule="atLeast"/>
        </w:trPr>
        <w:tc>
          <w:tcPr>
            <w:tcW w:w="2282" w:type="dxa"/>
            <w:vAlign w:val="center"/>
          </w:tcPr>
          <w:p w14:paraId="21199A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效果影响及</w:t>
            </w:r>
          </w:p>
          <w:p w14:paraId="78939C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宣传情况</w:t>
            </w:r>
          </w:p>
        </w:tc>
        <w:tc>
          <w:tcPr>
            <w:tcW w:w="6492" w:type="dxa"/>
            <w:gridSpan w:val="3"/>
            <w:vAlign w:val="center"/>
          </w:tcPr>
          <w:p w14:paraId="0B73BB0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4ED7BE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3" w:hRule="atLeast"/>
        </w:trPr>
        <w:tc>
          <w:tcPr>
            <w:tcW w:w="2282" w:type="dxa"/>
            <w:vAlign w:val="center"/>
          </w:tcPr>
          <w:p w14:paraId="44BC7C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院团委意见</w:t>
            </w:r>
          </w:p>
        </w:tc>
        <w:tc>
          <w:tcPr>
            <w:tcW w:w="6492" w:type="dxa"/>
            <w:gridSpan w:val="3"/>
            <w:vAlign w:val="center"/>
          </w:tcPr>
          <w:p w14:paraId="31176A3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  <w:tr w14:paraId="2AAFB2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</w:trPr>
        <w:tc>
          <w:tcPr>
            <w:tcW w:w="2282" w:type="dxa"/>
            <w:vAlign w:val="center"/>
          </w:tcPr>
          <w:p w14:paraId="769BEC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  <w:t>校团委意见</w:t>
            </w:r>
          </w:p>
        </w:tc>
        <w:tc>
          <w:tcPr>
            <w:tcW w:w="6492" w:type="dxa"/>
            <w:gridSpan w:val="3"/>
            <w:vAlign w:val="center"/>
          </w:tcPr>
          <w:p w14:paraId="5937B3C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0"/>
                <w:sz w:val="24"/>
                <w:szCs w:val="32"/>
              </w:rPr>
            </w:pPr>
          </w:p>
        </w:tc>
      </w:tr>
    </w:tbl>
    <w:p w14:paraId="431F9D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714" w:right="0" w:hanging="720" w:hangingChars="300"/>
        <w:jc w:val="left"/>
        <w:textAlignment w:val="baseline"/>
        <w:rPr>
          <w:rFonts w:ascii="Times New Roman" w:hAnsi="Times New Roman" w:eastAsia="仿宋_GB2312" w:cs="Times New Roman"/>
          <w:bCs w:val="0"/>
          <w:spacing w:val="0"/>
          <w:sz w:val="24"/>
          <w:szCs w:val="32"/>
        </w:rPr>
      </w:pPr>
      <w:r>
        <w:rPr>
          <w:rFonts w:ascii="Times New Roman" w:hAnsi="Times New Roman" w:eastAsia="仿宋_GB2312" w:cs="Times New Roman"/>
          <w:bCs w:val="0"/>
          <w:spacing w:val="0"/>
          <w:sz w:val="24"/>
          <w:szCs w:val="32"/>
        </w:rPr>
        <w:t>备注：1.宣传情况需写明对主题团日活动进行宣传的途径，并附上宣传链接或其它查阅方式；</w:t>
      </w:r>
    </w:p>
    <w:p w14:paraId="0BA8A2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718" w:leftChars="342" w:right="0" w:firstLine="0" w:firstLineChars="0"/>
        <w:jc w:val="left"/>
        <w:textAlignment w:val="baseline"/>
        <w:rPr>
          <w:rFonts w:ascii="Times New Roman" w:hAnsi="Times New Roman" w:eastAsia="仿宋_GB2312" w:cs="Times New Roman"/>
          <w:bCs w:val="0"/>
          <w:spacing w:val="0"/>
          <w:sz w:val="24"/>
          <w:szCs w:val="32"/>
        </w:rPr>
      </w:pPr>
      <w:r>
        <w:rPr>
          <w:rFonts w:ascii="Times New Roman" w:hAnsi="Times New Roman" w:eastAsia="仿宋_GB2312" w:cs="Times New Roman"/>
          <w:bCs w:val="0"/>
          <w:spacing w:val="0"/>
          <w:sz w:val="24"/>
          <w:szCs w:val="32"/>
        </w:rPr>
        <w:t>2.相关申报材料包括总结材料、主题团日活动获奖图片、获奖主题团日活动申报材料等，可另附页。</w:t>
      </w:r>
    </w:p>
    <w:p w14:paraId="4B74F792">
      <w:pPr>
        <w:spacing w:line="266" w:lineRule="auto"/>
        <w:rPr>
          <w:rFonts w:ascii="宋体" w:hAnsi="宋体" w:eastAsia="宋体" w:cs="Times New Roman"/>
          <w:bCs w:val="0"/>
          <w:spacing w:val="0"/>
          <w:sz w:val="22"/>
          <w:szCs w:val="32"/>
        </w:rPr>
        <w:sectPr>
          <w:footerReference r:id="rId7" w:type="default"/>
          <w:pgSz w:w="11905" w:h="16838"/>
          <w:pgMar w:top="1701" w:right="1474" w:bottom="1587" w:left="1587" w:header="0" w:footer="669" w:gutter="0"/>
          <w:pgNumType w:fmt="decimal"/>
          <w:cols w:space="0" w:num="1"/>
          <w:rtlGutter w:val="0"/>
          <w:docGrid w:linePitch="0" w:charSpace="0"/>
        </w:sectPr>
      </w:pPr>
    </w:p>
    <w:p w14:paraId="030584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spacing w:line="560" w:lineRule="exact"/>
        <w:ind w:left="0"/>
        <w:textAlignment w:val="baseline"/>
        <w:rPr>
          <w:rFonts w:ascii="Times New Roman" w:hAnsi="Times New Roman" w:eastAsia="仿宋_GB2312" w:cs="Times New Roman"/>
          <w:bCs w:val="0"/>
          <w:spacing w:val="-13"/>
          <w:sz w:val="32"/>
          <w:szCs w:val="32"/>
        </w:rPr>
      </w:pPr>
      <w:r>
        <w:rPr>
          <w:rFonts w:ascii="Times New Roman" w:hAnsi="Times New Roman" w:eastAsia="仿宋_GB2312" w:cs="Times New Roman"/>
          <w:bCs w:val="0"/>
          <w:spacing w:val="-13"/>
          <w:sz w:val="32"/>
          <w:szCs w:val="32"/>
        </w:rPr>
        <w:t>附件3：</w:t>
      </w:r>
    </w:p>
    <w:p w14:paraId="455D0998">
      <w:pPr>
        <w:keepNext w:val="0"/>
        <w:keepLines w:val="0"/>
        <w:pageBreakBefore w:val="0"/>
        <w:widowControl/>
        <w:tabs>
          <w:tab w:val="left" w:pos="5385"/>
        </w:tabs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after="0" w:afterLines="50" w:line="560" w:lineRule="exact"/>
        <w:ind w:left="0" w:right="0" w:firstLine="0" w:firstLineChars="0"/>
        <w:jc w:val="center"/>
        <w:textAlignment w:val="baseline"/>
        <w:rPr>
          <w:rFonts w:ascii="Times New Roman" w:hAnsi="Times New Roman" w:eastAsia="仿宋_GB2312" w:cs="Times New Roman"/>
          <w:bCs w:val="0"/>
          <w:spacing w:val="9"/>
          <w:sz w:val="28"/>
          <w:szCs w:val="32"/>
        </w:rPr>
      </w:pPr>
      <w:r>
        <w:rPr>
          <w:rFonts w:hint="eastAsia" w:ascii="仿宋_GB2312" w:hAnsi="仿宋_GB2312" w:eastAsia="仿宋_GB2312" w:cs="仿宋_GB2312"/>
          <w:bCs w:val="0"/>
          <w:spacing w:val="1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ascii="方正小标宋_GBK" w:hAnsi="方正小标宋_GBK" w:eastAsia="方正小标宋_GBK" w:cs="Times New Roman"/>
          <w:bCs w:val="0"/>
          <w:spacing w:val="8"/>
          <w:sz w:val="32"/>
          <w:szCs w:val="32"/>
        </w:rPr>
        <w:t>学院主题团日活动年度奖项评选表</w:t>
      </w:r>
    </w:p>
    <w:p w14:paraId="585119D6">
      <w:pPr>
        <w:keepNext w:val="0"/>
        <w:keepLines w:val="0"/>
        <w:pageBreakBefore w:val="0"/>
        <w:widowControl/>
        <w:tabs>
          <w:tab w:val="left" w:pos="5385"/>
        </w:tabs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 w:firstLine="283" w:firstLineChars="100"/>
        <w:jc w:val="both"/>
        <w:textAlignment w:val="baseline"/>
        <w:rPr>
          <w:rFonts w:ascii="Times New Roman" w:hAnsi="Times New Roman" w:eastAsia="仿宋_GB2312" w:cs="Times New Roman"/>
          <w:bCs w:val="0"/>
          <w:sz w:val="28"/>
          <w:szCs w:val="32"/>
        </w:rPr>
      </w:pPr>
      <w:r>
        <w:rPr>
          <w:rFonts w:ascii="Times New Roman" w:hAnsi="Times New Roman" w:eastAsia="仿宋_GB2312" w:cs="Times New Roman"/>
          <w:b/>
          <w:bCs w:val="0"/>
          <w:spacing w:val="1"/>
          <w:sz w:val="28"/>
          <w:szCs w:val="32"/>
        </w:rPr>
        <w:t>申报奖项：</w:t>
      </w:r>
      <w:r>
        <w:rPr>
          <w:rFonts w:ascii="Times New Roman" w:hAnsi="Times New Roman" w:eastAsia="仿宋_GB2312" w:cs="Times New Roman"/>
          <w:bCs w:val="0"/>
          <w:spacing w:val="1"/>
          <w:sz w:val="28"/>
          <w:szCs w:val="32"/>
        </w:rPr>
        <w:t>优秀组织奖</w:t>
      </w:r>
      <w:r>
        <w:rPr>
          <w:rFonts w:hint="eastAsia" w:ascii="Times New Roman" w:hAnsi="Times New Roman" w:eastAsia="仿宋_GB2312" w:cs="Times New Roman"/>
          <w:bCs w:val="0"/>
          <w:spacing w:val="1"/>
          <w:sz w:val="28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Cs w:val="0"/>
          <w:spacing w:val="1"/>
          <w:sz w:val="28"/>
          <w:szCs w:val="32"/>
          <w:lang w:val="en-US" w:eastAsia="zh-CN"/>
        </w:rPr>
        <w:t xml:space="preserve">               </w:t>
      </w:r>
      <w:r>
        <w:rPr>
          <w:rFonts w:ascii="Times New Roman" w:hAnsi="Times New Roman" w:eastAsia="仿宋_GB2312" w:cs="Times New Roman"/>
          <w:bCs w:val="0"/>
          <w:spacing w:val="1"/>
          <w:sz w:val="28"/>
          <w:szCs w:val="32"/>
        </w:rPr>
        <w:t>最佳风采奖</w:t>
      </w:r>
      <w:r>
        <w:rPr>
          <w:rFonts w:hint="eastAsia" w:ascii="Times New Roman" w:hAnsi="Times New Roman" w:eastAsia="仿宋_GB2312" w:cs="Times New Roman"/>
          <w:bCs w:val="0"/>
          <w:spacing w:val="1"/>
          <w:sz w:val="28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Cs w:val="0"/>
          <w:spacing w:val="1"/>
          <w:sz w:val="28"/>
          <w:szCs w:val="32"/>
          <w:lang w:val="en-US" w:eastAsia="zh-CN"/>
        </w:rPr>
        <w:t xml:space="preserve">               </w:t>
      </w:r>
      <w:r>
        <w:rPr>
          <w:rFonts w:ascii="Times New Roman" w:hAnsi="Times New Roman" w:eastAsia="仿宋_GB2312" w:cs="Times New Roman"/>
          <w:b/>
          <w:bCs w:val="0"/>
          <w:spacing w:val="1"/>
          <w:sz w:val="28"/>
          <w:szCs w:val="32"/>
        </w:rPr>
        <w:t>评选团支部：</w:t>
      </w:r>
    </w:p>
    <w:tbl>
      <w:tblPr>
        <w:tblStyle w:val="8"/>
        <w:tblW w:w="1417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7"/>
        <w:gridCol w:w="780"/>
        <w:gridCol w:w="9890"/>
        <w:gridCol w:w="872"/>
        <w:gridCol w:w="968"/>
      </w:tblGrid>
      <w:tr w14:paraId="266B4F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667" w:type="dxa"/>
            <w:vAlign w:val="center"/>
          </w:tcPr>
          <w:p w14:paraId="5E3FF3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 w:val="0"/>
                <w:spacing w:val="-4"/>
                <w:sz w:val="24"/>
                <w:szCs w:val="32"/>
              </w:rPr>
              <w:t>考核项目</w:t>
            </w:r>
          </w:p>
        </w:tc>
        <w:tc>
          <w:tcPr>
            <w:tcW w:w="780" w:type="dxa"/>
            <w:vAlign w:val="center"/>
          </w:tcPr>
          <w:p w14:paraId="2FFE80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 w:val="0"/>
                <w:spacing w:val="-8"/>
                <w:sz w:val="24"/>
                <w:szCs w:val="32"/>
              </w:rPr>
              <w:t>序号</w:t>
            </w:r>
          </w:p>
        </w:tc>
        <w:tc>
          <w:tcPr>
            <w:tcW w:w="9890" w:type="dxa"/>
            <w:vAlign w:val="center"/>
          </w:tcPr>
          <w:p w14:paraId="251EF1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 w:val="0"/>
                <w:spacing w:val="-4"/>
                <w:sz w:val="24"/>
                <w:szCs w:val="32"/>
              </w:rPr>
              <w:t>考核内容</w:t>
            </w:r>
          </w:p>
        </w:tc>
        <w:tc>
          <w:tcPr>
            <w:tcW w:w="872" w:type="dxa"/>
            <w:vAlign w:val="center"/>
          </w:tcPr>
          <w:p w14:paraId="1367F6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 w:val="0"/>
                <w:spacing w:val="-10"/>
                <w:sz w:val="24"/>
                <w:szCs w:val="32"/>
              </w:rPr>
              <w:t>分值</w:t>
            </w:r>
          </w:p>
        </w:tc>
        <w:tc>
          <w:tcPr>
            <w:tcW w:w="968" w:type="dxa"/>
            <w:vAlign w:val="center"/>
          </w:tcPr>
          <w:p w14:paraId="551840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 w:val="0"/>
                <w:spacing w:val="-9"/>
                <w:sz w:val="24"/>
                <w:szCs w:val="32"/>
              </w:rPr>
              <w:t>得分</w:t>
            </w:r>
          </w:p>
        </w:tc>
      </w:tr>
      <w:tr w14:paraId="4BC76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667" w:type="dxa"/>
            <w:vMerge w:val="restart"/>
            <w:tcBorders>
              <w:bottom w:val="nil"/>
            </w:tcBorders>
            <w:vAlign w:val="center"/>
          </w:tcPr>
          <w:p w14:paraId="331C11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-6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6"/>
                <w:sz w:val="24"/>
                <w:szCs w:val="32"/>
              </w:rPr>
              <w:t>一、策划宣传</w:t>
            </w:r>
          </w:p>
          <w:p w14:paraId="61F2B1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0"/>
                <w:sz w:val="24"/>
                <w:szCs w:val="32"/>
              </w:rPr>
              <w:t>（15分）</w:t>
            </w:r>
          </w:p>
        </w:tc>
        <w:tc>
          <w:tcPr>
            <w:tcW w:w="780" w:type="dxa"/>
            <w:vAlign w:val="center"/>
          </w:tcPr>
          <w:p w14:paraId="413B3D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1</w:t>
            </w:r>
          </w:p>
        </w:tc>
        <w:tc>
          <w:tcPr>
            <w:tcW w:w="9890" w:type="dxa"/>
            <w:vAlign w:val="center"/>
          </w:tcPr>
          <w:p w14:paraId="3C2430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5"/>
                <w:sz w:val="24"/>
                <w:szCs w:val="32"/>
              </w:rPr>
              <w:t>团支部是否积极策划主题团日活动内容并用心</w:t>
            </w:r>
            <w:r>
              <w:rPr>
                <w:rFonts w:ascii="Times New Roman" w:hAnsi="Times New Roman" w:eastAsia="仿宋_GB2312" w:cs="Times New Roman"/>
                <w:bCs w:val="0"/>
                <w:spacing w:val="-6"/>
                <w:sz w:val="24"/>
                <w:szCs w:val="32"/>
              </w:rPr>
              <w:t>开展</w:t>
            </w:r>
          </w:p>
        </w:tc>
        <w:tc>
          <w:tcPr>
            <w:tcW w:w="872" w:type="dxa"/>
            <w:vAlign w:val="center"/>
          </w:tcPr>
          <w:p w14:paraId="4129F6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427B8AD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29BF16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continue"/>
            <w:tcBorders>
              <w:top w:val="nil"/>
            </w:tcBorders>
            <w:vAlign w:val="center"/>
          </w:tcPr>
          <w:p w14:paraId="42A7F98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49C1D1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2</w:t>
            </w:r>
          </w:p>
        </w:tc>
        <w:tc>
          <w:tcPr>
            <w:tcW w:w="9890" w:type="dxa"/>
            <w:vAlign w:val="center"/>
          </w:tcPr>
          <w:p w14:paraId="27EC83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团支部在主题团日活动开展前后，能否积极利用各类媒体对活动进行宣传</w:t>
            </w:r>
          </w:p>
        </w:tc>
        <w:tc>
          <w:tcPr>
            <w:tcW w:w="872" w:type="dxa"/>
            <w:vAlign w:val="center"/>
          </w:tcPr>
          <w:p w14:paraId="0FF687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7E6CF5D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6CEB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restart"/>
            <w:tcBorders>
              <w:bottom w:val="nil"/>
            </w:tcBorders>
            <w:vAlign w:val="center"/>
          </w:tcPr>
          <w:p w14:paraId="496E280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6"/>
                <w:sz w:val="24"/>
                <w:szCs w:val="32"/>
              </w:rPr>
              <w:t>二、主题团日</w:t>
            </w:r>
            <w:r>
              <w:rPr>
                <w:rFonts w:ascii="Times New Roman" w:hAnsi="Times New Roman" w:eastAsia="仿宋_GB2312" w:cs="Times New Roman"/>
                <w:bCs w:val="0"/>
                <w:spacing w:val="-7"/>
                <w:sz w:val="24"/>
                <w:szCs w:val="32"/>
              </w:rPr>
              <w:t>活动内容</w:t>
            </w:r>
          </w:p>
          <w:p w14:paraId="535E76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0"/>
                <w:sz w:val="24"/>
                <w:szCs w:val="32"/>
              </w:rPr>
              <w:t>（30分）</w:t>
            </w:r>
          </w:p>
        </w:tc>
        <w:tc>
          <w:tcPr>
            <w:tcW w:w="780" w:type="dxa"/>
            <w:vAlign w:val="center"/>
          </w:tcPr>
          <w:p w14:paraId="102D53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3</w:t>
            </w:r>
          </w:p>
        </w:tc>
        <w:tc>
          <w:tcPr>
            <w:tcW w:w="9890" w:type="dxa"/>
            <w:vAlign w:val="center"/>
          </w:tcPr>
          <w:p w14:paraId="6AC09E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"/>
                <w:sz w:val="24"/>
                <w:szCs w:val="32"/>
              </w:rPr>
              <w:t>活动内容是否紧扣主题，与主题密切联系（若自拟主题，是否能达到教育团员的目的）</w:t>
            </w:r>
          </w:p>
        </w:tc>
        <w:tc>
          <w:tcPr>
            <w:tcW w:w="872" w:type="dxa"/>
            <w:vAlign w:val="center"/>
          </w:tcPr>
          <w:p w14:paraId="7AB500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1425BE2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48A85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2294361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65FAE8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4</w:t>
            </w:r>
          </w:p>
        </w:tc>
        <w:tc>
          <w:tcPr>
            <w:tcW w:w="9890" w:type="dxa"/>
            <w:vAlign w:val="center"/>
          </w:tcPr>
          <w:p w14:paraId="099FD1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2"/>
                <w:sz w:val="24"/>
                <w:szCs w:val="32"/>
              </w:rPr>
              <w:t>活动内容是否具有较高的创新度，积极向上，</w:t>
            </w: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并具有良好的教育意义</w:t>
            </w:r>
          </w:p>
        </w:tc>
        <w:tc>
          <w:tcPr>
            <w:tcW w:w="872" w:type="dxa"/>
            <w:vAlign w:val="center"/>
          </w:tcPr>
          <w:p w14:paraId="101D1F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7C64F97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30FE9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667" w:type="dxa"/>
            <w:vMerge w:val="continue"/>
            <w:tcBorders>
              <w:top w:val="nil"/>
            </w:tcBorders>
            <w:vAlign w:val="center"/>
          </w:tcPr>
          <w:p w14:paraId="6307DCA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397CC0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890" w:type="dxa"/>
            <w:vAlign w:val="center"/>
          </w:tcPr>
          <w:p w14:paraId="2AFF7B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游戏等环节比重是否恰当，娱乐化是否适度</w:t>
            </w:r>
          </w:p>
        </w:tc>
        <w:tc>
          <w:tcPr>
            <w:tcW w:w="872" w:type="dxa"/>
            <w:vAlign w:val="center"/>
          </w:tcPr>
          <w:p w14:paraId="19DBB7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634FEE4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0338E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restart"/>
            <w:tcBorders>
              <w:bottom w:val="nil"/>
            </w:tcBorders>
            <w:vAlign w:val="center"/>
          </w:tcPr>
          <w:p w14:paraId="74F379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pacing w:val="-5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5"/>
                <w:sz w:val="24"/>
                <w:szCs w:val="32"/>
              </w:rPr>
              <w:t>三、基本情况</w:t>
            </w:r>
          </w:p>
          <w:p w14:paraId="60632B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0"/>
                <w:sz w:val="24"/>
                <w:szCs w:val="32"/>
              </w:rPr>
              <w:t>（55分）</w:t>
            </w:r>
          </w:p>
        </w:tc>
        <w:tc>
          <w:tcPr>
            <w:tcW w:w="780" w:type="dxa"/>
            <w:vAlign w:val="center"/>
          </w:tcPr>
          <w:p w14:paraId="3F8A92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6</w:t>
            </w:r>
          </w:p>
        </w:tc>
        <w:tc>
          <w:tcPr>
            <w:tcW w:w="9890" w:type="dxa"/>
            <w:vAlign w:val="center"/>
          </w:tcPr>
          <w:p w14:paraId="063DC4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6"/>
                <w:sz w:val="24"/>
                <w:szCs w:val="32"/>
              </w:rPr>
              <w:t>团支部是否全员到场参与活动</w:t>
            </w:r>
          </w:p>
        </w:tc>
        <w:tc>
          <w:tcPr>
            <w:tcW w:w="872" w:type="dxa"/>
            <w:vAlign w:val="center"/>
          </w:tcPr>
          <w:p w14:paraId="7642C4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228EE99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755A8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448D7A3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1F760B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7</w:t>
            </w:r>
          </w:p>
        </w:tc>
        <w:tc>
          <w:tcPr>
            <w:tcW w:w="9890" w:type="dxa"/>
            <w:vAlign w:val="center"/>
          </w:tcPr>
          <w:p w14:paraId="00B721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主题团日活动策划书内容是否丰富，并与实际开展流程一致</w:t>
            </w:r>
          </w:p>
        </w:tc>
        <w:tc>
          <w:tcPr>
            <w:tcW w:w="872" w:type="dxa"/>
            <w:vAlign w:val="center"/>
          </w:tcPr>
          <w:p w14:paraId="330415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335535E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08E88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1DC8D24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45D06B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8</w:t>
            </w:r>
          </w:p>
        </w:tc>
        <w:tc>
          <w:tcPr>
            <w:tcW w:w="9890" w:type="dxa"/>
            <w:vAlign w:val="center"/>
          </w:tcPr>
          <w:p w14:paraId="67DC59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2"/>
                <w:sz w:val="24"/>
                <w:szCs w:val="32"/>
              </w:rPr>
              <w:t>活动开展期间，会场氛围是否热烈，团支部全体</w:t>
            </w: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人员是否积极参与活动</w:t>
            </w:r>
          </w:p>
        </w:tc>
        <w:tc>
          <w:tcPr>
            <w:tcW w:w="872" w:type="dxa"/>
            <w:vAlign w:val="center"/>
          </w:tcPr>
          <w:p w14:paraId="5EB779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71C5925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7D9A3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68F5205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383CB3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9</w:t>
            </w:r>
          </w:p>
        </w:tc>
        <w:tc>
          <w:tcPr>
            <w:tcW w:w="9890" w:type="dxa"/>
            <w:vAlign w:val="center"/>
          </w:tcPr>
          <w:p w14:paraId="4FFF87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活动中是否存在玩手机、聚众聊天现象</w:t>
            </w:r>
          </w:p>
        </w:tc>
        <w:tc>
          <w:tcPr>
            <w:tcW w:w="872" w:type="dxa"/>
            <w:vAlign w:val="center"/>
          </w:tcPr>
          <w:p w14:paraId="7406AB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68" w:type="dxa"/>
            <w:vAlign w:val="center"/>
          </w:tcPr>
          <w:p w14:paraId="3FAD55B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6B7A4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697A88C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353572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10</w:t>
            </w:r>
          </w:p>
        </w:tc>
        <w:tc>
          <w:tcPr>
            <w:tcW w:w="9890" w:type="dxa"/>
            <w:vAlign w:val="center"/>
          </w:tcPr>
          <w:p w14:paraId="06ABC4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老师、助班是否高度重视活动并积极参与</w:t>
            </w:r>
          </w:p>
        </w:tc>
        <w:tc>
          <w:tcPr>
            <w:tcW w:w="872" w:type="dxa"/>
            <w:vAlign w:val="center"/>
          </w:tcPr>
          <w:p w14:paraId="7C6EF2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7514692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6815F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0466B0E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62F7C3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11</w:t>
            </w:r>
          </w:p>
        </w:tc>
        <w:tc>
          <w:tcPr>
            <w:tcW w:w="9890" w:type="dxa"/>
            <w:vAlign w:val="center"/>
          </w:tcPr>
          <w:p w14:paraId="6CD497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5"/>
                <w:sz w:val="24"/>
                <w:szCs w:val="32"/>
              </w:rPr>
              <w:t>活动是否能按时进行</w:t>
            </w:r>
          </w:p>
        </w:tc>
        <w:tc>
          <w:tcPr>
            <w:tcW w:w="872" w:type="dxa"/>
            <w:vAlign w:val="center"/>
          </w:tcPr>
          <w:p w14:paraId="27BF35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35EFA53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3704B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vAlign w:val="center"/>
          </w:tcPr>
          <w:p w14:paraId="0919E04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7651E5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12</w:t>
            </w:r>
          </w:p>
        </w:tc>
        <w:tc>
          <w:tcPr>
            <w:tcW w:w="9890" w:type="dxa"/>
            <w:vAlign w:val="center"/>
          </w:tcPr>
          <w:p w14:paraId="00FFF4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会场布置情况是否良好</w:t>
            </w:r>
          </w:p>
        </w:tc>
        <w:tc>
          <w:tcPr>
            <w:tcW w:w="872" w:type="dxa"/>
            <w:vAlign w:val="center"/>
          </w:tcPr>
          <w:p w14:paraId="2B5192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42E4A86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  <w:tr w14:paraId="2451DD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667" w:type="dxa"/>
            <w:vMerge w:val="continue"/>
            <w:tcBorders>
              <w:top w:val="nil"/>
            </w:tcBorders>
            <w:vAlign w:val="center"/>
          </w:tcPr>
          <w:p w14:paraId="43CCBEC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  <w:tc>
          <w:tcPr>
            <w:tcW w:w="780" w:type="dxa"/>
            <w:vAlign w:val="center"/>
          </w:tcPr>
          <w:p w14:paraId="665389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15"/>
                <w:sz w:val="24"/>
                <w:szCs w:val="32"/>
              </w:rPr>
              <w:t>13</w:t>
            </w:r>
          </w:p>
        </w:tc>
        <w:tc>
          <w:tcPr>
            <w:tcW w:w="9890" w:type="dxa"/>
            <w:vAlign w:val="center"/>
          </w:tcPr>
          <w:p w14:paraId="265AD5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pacing w:val="-3"/>
                <w:sz w:val="24"/>
                <w:szCs w:val="32"/>
              </w:rPr>
              <w:t>是否存在多次更改时间地点现象</w:t>
            </w:r>
          </w:p>
        </w:tc>
        <w:tc>
          <w:tcPr>
            <w:tcW w:w="872" w:type="dxa"/>
            <w:vAlign w:val="center"/>
          </w:tcPr>
          <w:p w14:paraId="694A20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  <w:t>5</w:t>
            </w:r>
          </w:p>
        </w:tc>
        <w:tc>
          <w:tcPr>
            <w:tcW w:w="968" w:type="dxa"/>
            <w:vAlign w:val="center"/>
          </w:tcPr>
          <w:p w14:paraId="0F4ACCB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Cs w:val="0"/>
                <w:sz w:val="24"/>
                <w:szCs w:val="32"/>
              </w:rPr>
            </w:pPr>
          </w:p>
        </w:tc>
      </w:tr>
    </w:tbl>
    <w:p w14:paraId="0162CF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 w:right="0" w:firstLine="434" w:firstLineChars="200"/>
        <w:jc w:val="left"/>
        <w:textAlignment w:val="baseline"/>
        <w:rPr>
          <w:rFonts w:ascii="Times New Roman" w:hAnsi="Times New Roman" w:eastAsia="仿宋_GB2312" w:cs="Times New Roman"/>
          <w:bCs w:val="0"/>
          <w:sz w:val="24"/>
          <w:szCs w:val="32"/>
        </w:rPr>
      </w:pPr>
      <w:r>
        <w:rPr>
          <w:rFonts w:ascii="Times New Roman" w:hAnsi="Times New Roman" w:eastAsia="仿宋_GB2312" w:cs="Times New Roman"/>
          <w:b/>
          <w:bCs w:val="0"/>
          <w:spacing w:val="-12"/>
          <w:sz w:val="24"/>
          <w:szCs w:val="32"/>
        </w:rPr>
        <w:t>评委签名（需注明学院</w:t>
      </w:r>
      <w:r>
        <w:rPr>
          <w:rFonts w:ascii="Times New Roman" w:hAnsi="Times New Roman" w:eastAsia="仿宋_GB2312" w:cs="Times New Roman"/>
          <w:b/>
          <w:bCs w:val="0"/>
          <w:spacing w:val="-5"/>
          <w:sz w:val="24"/>
          <w:szCs w:val="32"/>
        </w:rPr>
        <w:t>）：</w:t>
      </w:r>
      <w:r>
        <w:rPr>
          <w:rFonts w:hint="eastAsia" w:ascii="仿宋_GB2312" w:hAnsi="仿宋_GB2312" w:eastAsia="仿宋_GB2312" w:cs="仿宋_GB2312"/>
          <w:b/>
          <w:bCs w:val="0"/>
          <w:spacing w:val="-5"/>
          <w:sz w:val="24"/>
          <w:szCs w:val="32"/>
          <w:lang w:val="en-US" w:eastAsia="zh-CN"/>
        </w:rPr>
        <w:t xml:space="preserve">                                                                            </w:t>
      </w:r>
      <w:r>
        <w:rPr>
          <w:rFonts w:ascii="Times New Roman" w:hAnsi="Times New Roman" w:eastAsia="仿宋_GB2312" w:cs="Times New Roman"/>
          <w:b/>
          <w:bCs w:val="0"/>
          <w:spacing w:val="-12"/>
          <w:sz w:val="24"/>
          <w:szCs w:val="32"/>
        </w:rPr>
        <w:t>总分：</w:t>
      </w:r>
    </w:p>
    <w:sectPr>
      <w:footerReference r:id="rId8" w:type="default"/>
      <w:pgSz w:w="16838" w:h="11905" w:orient="landscape"/>
      <w:pgMar w:top="1247" w:right="1701" w:bottom="1247" w:left="1587" w:header="0" w:footer="669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20782C-B1C0-47D7-B884-A15D103E249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9CC3D6-3EDB-4637-8E09-2053A700031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958FF30-1ECB-42AD-9679-AEF91EB55CE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D47D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2499995</wp:posOffset>
              </wp:positionH>
              <wp:positionV relativeFrom="paragraph">
                <wp:posOffset>-250190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9E06C9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85pt;margin-top:-19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N8WWHZAAAACwEAAA8AAAAAAAAAAQAgAAAAIgAAAGRycy9kb3ducmV2Lnht&#10;bFBLAQIUABQAAAAIAIdO4kBs/vGRMQIAAGM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9E06C9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B3D4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2542540</wp:posOffset>
              </wp:positionH>
              <wp:positionV relativeFrom="paragraph">
                <wp:posOffset>-268605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040466"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0.2pt;margin-top:-21.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u6bhnYAAAACwEAAA8AAAAAAAAAAQAgAAAAIgAAAGRycy9kb3ducmV2Lnht&#10;bFBLAQIUABQAAAAIAIdO4kAuVmZ+MgIAAGM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040466"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F909B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4064000</wp:posOffset>
              </wp:positionH>
              <wp:positionV relativeFrom="paragraph">
                <wp:posOffset>-167640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B894E5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20pt;margin-top:-13.2pt;height:144pt;width:144pt;mso-position-horizontal-relative:margin;mso-wrap-style:none;z-index:251661312;mso-width-relative:page;mso-height-relative:page;" filled="f" stroked="f" coordsize="21600,21600" o:gfxdata="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UCNl52AAAAAsBAAAPAAAAAAAAAAEAIAAAACIAAABkcnMvZG93bnJldi54&#10;bWxQSwECFAAUAAAACACHTuJAYa2Ecj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B894E5">
                    <w:pPr>
                      <w:pStyle w:val="3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C370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0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031CE6"/>
    <w:rsid w:val="022B4285"/>
    <w:rsid w:val="025832D3"/>
    <w:rsid w:val="02590AD9"/>
    <w:rsid w:val="03412F6A"/>
    <w:rsid w:val="03E2006E"/>
    <w:rsid w:val="043E6258"/>
    <w:rsid w:val="04545285"/>
    <w:rsid w:val="04645078"/>
    <w:rsid w:val="05201657"/>
    <w:rsid w:val="06AE5BB8"/>
    <w:rsid w:val="06E63CE8"/>
    <w:rsid w:val="077D4FD6"/>
    <w:rsid w:val="08B0588B"/>
    <w:rsid w:val="09A146FA"/>
    <w:rsid w:val="0A466333"/>
    <w:rsid w:val="0A580C8F"/>
    <w:rsid w:val="0AD41C47"/>
    <w:rsid w:val="0B321868"/>
    <w:rsid w:val="0C362716"/>
    <w:rsid w:val="0D1F7146"/>
    <w:rsid w:val="0D341378"/>
    <w:rsid w:val="0D491CC3"/>
    <w:rsid w:val="0DA3564E"/>
    <w:rsid w:val="0DB3678A"/>
    <w:rsid w:val="0DB963B9"/>
    <w:rsid w:val="0DF3479E"/>
    <w:rsid w:val="0E1D3517"/>
    <w:rsid w:val="0E4E70E7"/>
    <w:rsid w:val="0E7C659C"/>
    <w:rsid w:val="0EA67017"/>
    <w:rsid w:val="0ED0189E"/>
    <w:rsid w:val="0F386A50"/>
    <w:rsid w:val="0F6C3505"/>
    <w:rsid w:val="0FDC3811"/>
    <w:rsid w:val="104431DF"/>
    <w:rsid w:val="11805248"/>
    <w:rsid w:val="11A61B83"/>
    <w:rsid w:val="11EA5AEF"/>
    <w:rsid w:val="12467C52"/>
    <w:rsid w:val="12942FD9"/>
    <w:rsid w:val="12D2386F"/>
    <w:rsid w:val="13A36145"/>
    <w:rsid w:val="13C2330E"/>
    <w:rsid w:val="17B205CB"/>
    <w:rsid w:val="17CA08FB"/>
    <w:rsid w:val="1954064E"/>
    <w:rsid w:val="196138D0"/>
    <w:rsid w:val="1A9A1B4D"/>
    <w:rsid w:val="1B303FF0"/>
    <w:rsid w:val="1B582759"/>
    <w:rsid w:val="1C3B5B2F"/>
    <w:rsid w:val="1C7B0D3E"/>
    <w:rsid w:val="1CB25FAA"/>
    <w:rsid w:val="1CB6711D"/>
    <w:rsid w:val="1D6B6EF8"/>
    <w:rsid w:val="1D7A6B35"/>
    <w:rsid w:val="1FBA1D7F"/>
    <w:rsid w:val="1FFE2DBB"/>
    <w:rsid w:val="20DD6CF3"/>
    <w:rsid w:val="210A0DA2"/>
    <w:rsid w:val="216E63D5"/>
    <w:rsid w:val="22412273"/>
    <w:rsid w:val="23AA03C3"/>
    <w:rsid w:val="24C74575"/>
    <w:rsid w:val="24CC2282"/>
    <w:rsid w:val="24E16D01"/>
    <w:rsid w:val="251B2FED"/>
    <w:rsid w:val="25765C2D"/>
    <w:rsid w:val="258F3D6F"/>
    <w:rsid w:val="259957D2"/>
    <w:rsid w:val="26B70C83"/>
    <w:rsid w:val="26B845D8"/>
    <w:rsid w:val="279A30C8"/>
    <w:rsid w:val="282A7A71"/>
    <w:rsid w:val="28A90122"/>
    <w:rsid w:val="290E704C"/>
    <w:rsid w:val="298869B1"/>
    <w:rsid w:val="2BCC505D"/>
    <w:rsid w:val="2C4202AD"/>
    <w:rsid w:val="2CF14EE1"/>
    <w:rsid w:val="2D42263C"/>
    <w:rsid w:val="2DC669A6"/>
    <w:rsid w:val="2E381733"/>
    <w:rsid w:val="2E445076"/>
    <w:rsid w:val="2F715551"/>
    <w:rsid w:val="2FB219C5"/>
    <w:rsid w:val="30CD2F5B"/>
    <w:rsid w:val="30FA1C0A"/>
    <w:rsid w:val="31030F48"/>
    <w:rsid w:val="31D25FD2"/>
    <w:rsid w:val="32B462EC"/>
    <w:rsid w:val="344D66B5"/>
    <w:rsid w:val="34881152"/>
    <w:rsid w:val="358B0865"/>
    <w:rsid w:val="359C485A"/>
    <w:rsid w:val="365D5FBF"/>
    <w:rsid w:val="36F62AE0"/>
    <w:rsid w:val="385F357C"/>
    <w:rsid w:val="38611B4B"/>
    <w:rsid w:val="3907079C"/>
    <w:rsid w:val="39966AC5"/>
    <w:rsid w:val="3A5363B9"/>
    <w:rsid w:val="3A667B03"/>
    <w:rsid w:val="3B596DA6"/>
    <w:rsid w:val="3C74776C"/>
    <w:rsid w:val="3D282D29"/>
    <w:rsid w:val="3D564C96"/>
    <w:rsid w:val="3DA16CAC"/>
    <w:rsid w:val="3DEB8E29"/>
    <w:rsid w:val="3DFF70E9"/>
    <w:rsid w:val="3E174DA2"/>
    <w:rsid w:val="3EED17D0"/>
    <w:rsid w:val="3EFE028B"/>
    <w:rsid w:val="3F0F6E83"/>
    <w:rsid w:val="40383C39"/>
    <w:rsid w:val="4077259B"/>
    <w:rsid w:val="429058CE"/>
    <w:rsid w:val="42DE3341"/>
    <w:rsid w:val="436E2E55"/>
    <w:rsid w:val="439C3825"/>
    <w:rsid w:val="44246F25"/>
    <w:rsid w:val="446C50BE"/>
    <w:rsid w:val="453C3DB3"/>
    <w:rsid w:val="45401DF1"/>
    <w:rsid w:val="45613CFB"/>
    <w:rsid w:val="457B748C"/>
    <w:rsid w:val="46B2618E"/>
    <w:rsid w:val="480B0AD4"/>
    <w:rsid w:val="48E6200F"/>
    <w:rsid w:val="499A4197"/>
    <w:rsid w:val="49B04973"/>
    <w:rsid w:val="4A5F7E8E"/>
    <w:rsid w:val="4B4E7897"/>
    <w:rsid w:val="4BBD05CA"/>
    <w:rsid w:val="4C1254A4"/>
    <w:rsid w:val="4C2856A9"/>
    <w:rsid w:val="4D4D4194"/>
    <w:rsid w:val="4D627EC9"/>
    <w:rsid w:val="4DCA73D1"/>
    <w:rsid w:val="4E8F351A"/>
    <w:rsid w:val="4E961028"/>
    <w:rsid w:val="502671EF"/>
    <w:rsid w:val="507D3D1D"/>
    <w:rsid w:val="50CB7249"/>
    <w:rsid w:val="51326CC3"/>
    <w:rsid w:val="51D00124"/>
    <w:rsid w:val="52360562"/>
    <w:rsid w:val="52DC1EF9"/>
    <w:rsid w:val="53416A23"/>
    <w:rsid w:val="54575FB6"/>
    <w:rsid w:val="54E51D72"/>
    <w:rsid w:val="55AE5F41"/>
    <w:rsid w:val="571409EE"/>
    <w:rsid w:val="57924923"/>
    <w:rsid w:val="597F3AB1"/>
    <w:rsid w:val="59E24004"/>
    <w:rsid w:val="5A2676E8"/>
    <w:rsid w:val="5A4F7DD9"/>
    <w:rsid w:val="5A562620"/>
    <w:rsid w:val="5B187904"/>
    <w:rsid w:val="5C910A31"/>
    <w:rsid w:val="5CDE382C"/>
    <w:rsid w:val="5D186461"/>
    <w:rsid w:val="5D8C2987"/>
    <w:rsid w:val="5DC310BE"/>
    <w:rsid w:val="5E5169FC"/>
    <w:rsid w:val="5E92177F"/>
    <w:rsid w:val="60B2494F"/>
    <w:rsid w:val="612C0778"/>
    <w:rsid w:val="61721C92"/>
    <w:rsid w:val="618E1E89"/>
    <w:rsid w:val="625966C0"/>
    <w:rsid w:val="63DF00DE"/>
    <w:rsid w:val="63EC5097"/>
    <w:rsid w:val="65107FB4"/>
    <w:rsid w:val="65554921"/>
    <w:rsid w:val="66860B96"/>
    <w:rsid w:val="66AB21C3"/>
    <w:rsid w:val="67012408"/>
    <w:rsid w:val="67236729"/>
    <w:rsid w:val="676A47C6"/>
    <w:rsid w:val="68B020BD"/>
    <w:rsid w:val="69C76E18"/>
    <w:rsid w:val="6A221231"/>
    <w:rsid w:val="6A62486A"/>
    <w:rsid w:val="6B2C7053"/>
    <w:rsid w:val="6BAE2C22"/>
    <w:rsid w:val="6D393425"/>
    <w:rsid w:val="6D5D56FA"/>
    <w:rsid w:val="6DD75376"/>
    <w:rsid w:val="6DDF2C3D"/>
    <w:rsid w:val="6E820DA9"/>
    <w:rsid w:val="6EB858CC"/>
    <w:rsid w:val="6F7C5682"/>
    <w:rsid w:val="70E37BA3"/>
    <w:rsid w:val="7227188E"/>
    <w:rsid w:val="72522214"/>
    <w:rsid w:val="72A76B39"/>
    <w:rsid w:val="73F12BEB"/>
    <w:rsid w:val="74335F8F"/>
    <w:rsid w:val="74616FE7"/>
    <w:rsid w:val="758415F2"/>
    <w:rsid w:val="771863F0"/>
    <w:rsid w:val="774249AA"/>
    <w:rsid w:val="7793320B"/>
    <w:rsid w:val="77B05237"/>
    <w:rsid w:val="77EB7A4D"/>
    <w:rsid w:val="79972CD7"/>
    <w:rsid w:val="7B2D7A9F"/>
    <w:rsid w:val="7B7A0049"/>
    <w:rsid w:val="7BF15108"/>
    <w:rsid w:val="7CB771CE"/>
    <w:rsid w:val="7DC16EFC"/>
    <w:rsid w:val="7E5F1437"/>
    <w:rsid w:val="7F952D90"/>
    <w:rsid w:val="B6FF71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qFormat/>
    <w:uiPriority w:val="0"/>
    <w:rPr>
      <w:rFonts w:ascii="Times New Roman" w:hAnsi="Times New Roman" w:eastAsia="仿宋_GB2312"/>
      <w:color w:val="0000FF"/>
      <w:sz w:val="32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833</Words>
  <Characters>857</Characters>
  <TotalTime>0</TotalTime>
  <ScaleCrop>false</ScaleCrop>
  <LinksUpToDate>false</LinksUpToDate>
  <CharactersWithSpaces>860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2025-08-30T18:26:00Z</dcterms:created>
  <dc:creator>Administrator</dc:creator>
  <cp:lastModifiedBy>瘾.</cp:lastModifiedBy>
  <dcterms:modified xsi:type="dcterms:W3CDTF">2026-10-07T16:07:06Z</dcterms:modified>
  <dc:title>湖南科技大学2014-2015学年度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2026-08-23T23:58:44Z</vt:filetime>
  </property>
  <property fmtid="{D5CDD505-2E9C-101B-9397-08002B2CF9AE}" pid="4" name="KSOTemplateDocerSaveRecord">
    <vt:lpwstr>eyJoZGlkIjoiNTU0ZmIwYTQ3NzlmZGUxZmU3Zjk0M2IyZTNmM2IxNjAiLCJ1c2VySWQiOiI4NjY0MzQ1NjcifQ==</vt:lpwstr>
  </property>
  <property fmtid="{D5CDD505-2E9C-101B-9397-08002B2CF9AE}" pid="5" name="KSOProductBuildVer">
    <vt:lpwstr>2052-12.1.0.29161</vt:lpwstr>
  </property>
  <property fmtid="{D5CDD505-2E9C-101B-9397-08002B2CF9AE}" pid="6" name="ICV">
    <vt:lpwstr>6E6936057A7342BBBCC7D6D2F5755C72_13</vt:lpwstr>
  </property>
</Properties>
</file>