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0184AE2">
      <w:pPr>
        <w:keepNext w:val="0"/>
        <w:keepLines w:val="0"/>
        <w:pageBreakBefore w:val="0"/>
        <w:widowControl w:val="0"/>
        <w:kinsoku/>
        <w:wordWrap/>
        <w:overflowPunct/>
        <w:topLinePunct w:val="0"/>
        <w:autoSpaceDE/>
        <w:autoSpaceDN/>
        <w:bidi w:val="0"/>
        <w:adjustRightInd w:val="0"/>
        <w:snapToGrid w:val="0"/>
        <w:spacing w:after="0" w:line="560" w:lineRule="exact"/>
        <w:ind w:right="105" w:rightChars="50"/>
        <w:jc w:val="left"/>
        <w:textAlignment w:val="auto"/>
        <w:rPr>
          <w:rFonts w:hint="eastAsia" w:ascii="Times New Roman" w:hAnsi="Times New Roman" w:eastAsia="仿宋_GB2312"/>
          <w:b/>
          <w:bCs/>
          <w:color w:val="auto"/>
          <w:sz w:val="32"/>
          <w:szCs w:val="32"/>
          <w:lang w:eastAsia="zh-CN"/>
        </w:rPr>
      </w:pPr>
      <w:r>
        <w:rPr>
          <w:rFonts w:hint="eastAsia" w:ascii="Times New Roman" w:hAnsi="Times New Roman" w:eastAsia="仿宋_GB2312"/>
          <w:b/>
          <w:bCs/>
          <w:color w:val="auto"/>
          <w:sz w:val="32"/>
          <w:szCs w:val="32"/>
        </w:rPr>
        <w:t>附件1</w:t>
      </w:r>
      <w:r>
        <w:rPr>
          <w:rFonts w:hint="eastAsia" w:ascii="Times New Roman" w:hAnsi="Times New Roman" w:eastAsia="仿宋_GB2312"/>
          <w:b/>
          <w:bCs/>
          <w:color w:val="auto"/>
          <w:sz w:val="32"/>
          <w:szCs w:val="32"/>
          <w:lang w:eastAsia="zh-CN"/>
        </w:rPr>
        <w:t>：</w:t>
      </w:r>
      <w:bookmarkStart w:id="0" w:name="_GoBack"/>
      <w:bookmarkEnd w:id="0"/>
    </w:p>
    <w:p w14:paraId="29E77E1A">
      <w:pPr>
        <w:keepNext w:val="0"/>
        <w:keepLines w:val="0"/>
        <w:pageBreakBefore w:val="0"/>
        <w:widowControl w:val="0"/>
        <w:kinsoku/>
        <w:wordWrap/>
        <w:overflowPunct/>
        <w:topLinePunct w:val="0"/>
        <w:autoSpaceDE/>
        <w:autoSpaceDN/>
        <w:bidi w:val="0"/>
        <w:adjustRightInd/>
        <w:snapToGrid/>
        <w:spacing w:after="0" w:line="560" w:lineRule="exact"/>
        <w:ind w:left="0" w:leftChars="0" w:right="0" w:rightChars="0" w:firstLine="0" w:firstLineChars="0"/>
        <w:jc w:val="center"/>
        <w:textAlignment w:val="auto"/>
        <w:rPr>
          <w:rStyle w:val="13"/>
          <w:rFonts w:hint="eastAsia" w:ascii="Times New Roman" w:hAnsi="Times New Roman" w:eastAsia="方正小标宋_GBK" w:cs="方正小标宋_GBK"/>
          <w:b w:val="0"/>
          <w:bCs/>
          <w:kern w:val="0"/>
          <w:sz w:val="44"/>
          <w:szCs w:val="44"/>
          <w:lang w:val="en-US" w:eastAsia="zh-CN"/>
        </w:rPr>
      </w:pPr>
      <w:r>
        <w:rPr>
          <w:rStyle w:val="13"/>
          <w:rFonts w:hint="eastAsia" w:ascii="Times New Roman" w:hAnsi="Times New Roman" w:eastAsia="方正小标宋_GBK" w:cs="方正小标宋_GBK"/>
          <w:b w:val="0"/>
          <w:bCs/>
          <w:kern w:val="0"/>
          <w:sz w:val="44"/>
          <w:szCs w:val="44"/>
          <w:lang w:val="en-US" w:eastAsia="zh-CN"/>
        </w:rPr>
        <w:t>XX学院团委</w:t>
      </w:r>
      <w:r>
        <w:rPr>
          <w:rStyle w:val="13"/>
          <w:rFonts w:hint="eastAsia" w:ascii="Times New Roman" w:hAnsi="Times New Roman" w:eastAsia="方正小标宋_GBK" w:cs="方正小标宋_GBK"/>
          <w:b/>
          <w:bCs w:val="0"/>
          <w:kern w:val="0"/>
          <w:sz w:val="44"/>
          <w:szCs w:val="44"/>
          <w:lang w:val="en-US" w:eastAsia="zh-CN"/>
        </w:rPr>
        <w:t>2026</w:t>
      </w:r>
      <w:r>
        <w:rPr>
          <w:rStyle w:val="13"/>
          <w:rFonts w:hint="eastAsia" w:ascii="Times New Roman" w:hAnsi="Times New Roman" w:eastAsia="方正小标宋_GBK" w:cs="方正小标宋_GBK"/>
          <w:b w:val="0"/>
          <w:bCs/>
          <w:kern w:val="0"/>
          <w:sz w:val="44"/>
          <w:szCs w:val="44"/>
          <w:lang w:val="en-US" w:eastAsia="zh-CN"/>
        </w:rPr>
        <w:t>届毕业生团员</w:t>
      </w:r>
    </w:p>
    <w:p w14:paraId="62A87CFB">
      <w:pPr>
        <w:keepNext w:val="0"/>
        <w:keepLines w:val="0"/>
        <w:pageBreakBefore w:val="0"/>
        <w:widowControl w:val="0"/>
        <w:kinsoku/>
        <w:wordWrap/>
        <w:overflowPunct/>
        <w:topLinePunct w:val="0"/>
        <w:autoSpaceDE/>
        <w:autoSpaceDN/>
        <w:bidi w:val="0"/>
        <w:adjustRightInd/>
        <w:snapToGrid/>
        <w:spacing w:after="0" w:line="560" w:lineRule="exact"/>
        <w:ind w:left="0" w:leftChars="0" w:right="0" w:rightChars="0" w:firstLine="0" w:firstLineChars="0"/>
        <w:jc w:val="center"/>
        <w:textAlignment w:val="auto"/>
        <w:rPr>
          <w:rStyle w:val="13"/>
          <w:rFonts w:hint="eastAsia" w:ascii="Times New Roman" w:hAnsi="Times New Roman" w:eastAsia="方正小标宋_GBK" w:cs="方正小标宋_GBK"/>
          <w:b w:val="0"/>
          <w:bCs/>
          <w:kern w:val="0"/>
          <w:sz w:val="44"/>
          <w:szCs w:val="44"/>
          <w:lang w:val="en-US" w:eastAsia="zh-CN"/>
        </w:rPr>
      </w:pPr>
      <w:r>
        <w:rPr>
          <w:rStyle w:val="13"/>
          <w:rFonts w:hint="eastAsia" w:ascii="Times New Roman" w:hAnsi="Times New Roman" w:eastAsia="方正小标宋_GBK" w:cs="方正小标宋_GBK"/>
          <w:b w:val="0"/>
          <w:bCs/>
          <w:kern w:val="0"/>
          <w:sz w:val="44"/>
          <w:szCs w:val="44"/>
          <w:lang w:val="en-US" w:eastAsia="zh-CN"/>
        </w:rPr>
        <w:t>团组织关系转出工作报告</w:t>
      </w:r>
    </w:p>
    <w:p w14:paraId="57BFD067">
      <w:pPr>
        <w:keepNext w:val="0"/>
        <w:keepLines w:val="0"/>
        <w:pageBreakBefore w:val="0"/>
        <w:widowControl w:val="0"/>
        <w:kinsoku/>
        <w:wordWrap/>
        <w:overflowPunct/>
        <w:topLinePunct w:val="0"/>
        <w:autoSpaceDE/>
        <w:autoSpaceDN/>
        <w:bidi w:val="0"/>
        <w:adjustRightInd w:val="0"/>
        <w:snapToGrid w:val="0"/>
        <w:spacing w:after="0" w:line="560" w:lineRule="exact"/>
        <w:jc w:val="both"/>
        <w:textAlignment w:val="auto"/>
        <w:rPr>
          <w:rFonts w:hint="eastAsia" w:ascii="仿宋_GB2312" w:hAnsi="仿宋_GB2312" w:eastAsia="仿宋_GB2312" w:cs="仿宋_GB2312"/>
          <w:b/>
          <w:bCs/>
          <w:color w:val="auto"/>
          <w:sz w:val="32"/>
          <w:szCs w:val="32"/>
        </w:rPr>
      </w:pPr>
      <w:r>
        <w:rPr>
          <w:rFonts w:hint="eastAsia" w:ascii="仿宋_GB2312" w:hAnsi="仿宋_GB2312" w:eastAsia="仿宋_GB2312" w:cs="仿宋_GB2312"/>
          <w:b/>
          <w:bCs/>
          <w:color w:val="auto"/>
          <w:sz w:val="32"/>
          <w:szCs w:val="32"/>
        </w:rPr>
        <w:t>共青团湖南科技大学委员会：</w:t>
      </w:r>
    </w:p>
    <w:p w14:paraId="74AAE40B">
      <w:pPr>
        <w:keepNext w:val="0"/>
        <w:keepLines w:val="0"/>
        <w:pageBreakBefore w:val="0"/>
        <w:widowControl w:val="0"/>
        <w:kinsoku/>
        <w:wordWrap/>
        <w:overflowPunct/>
        <w:topLinePunct w:val="0"/>
        <w:autoSpaceDE/>
        <w:autoSpaceDN/>
        <w:bidi w:val="0"/>
        <w:adjustRightInd w:val="0"/>
        <w:snapToGrid w:val="0"/>
        <w:spacing w:after="157" w:afterLines="50" w:line="560" w:lineRule="exact"/>
        <w:ind w:firstLine="640" w:firstLineChars="200"/>
        <w:jc w:val="both"/>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按照《关于做好202</w:t>
      </w:r>
      <w:r>
        <w:rPr>
          <w:rFonts w:hint="eastAsia" w:ascii="仿宋_GB2312" w:hAnsi="仿宋_GB2312" w:eastAsia="仿宋_GB2312" w:cs="仿宋_GB2312"/>
          <w:color w:val="auto"/>
          <w:sz w:val="32"/>
          <w:szCs w:val="32"/>
          <w:lang w:val="en-US" w:eastAsia="zh-CN"/>
        </w:rPr>
        <w:t>6</w:t>
      </w:r>
      <w:r>
        <w:rPr>
          <w:rFonts w:hint="eastAsia" w:ascii="仿宋_GB2312" w:hAnsi="仿宋_GB2312" w:eastAsia="仿宋_GB2312" w:cs="仿宋_GB2312"/>
          <w:color w:val="auto"/>
          <w:sz w:val="32"/>
          <w:szCs w:val="32"/>
        </w:rPr>
        <w:t>届毕业生团组织关系转出工作的通知》有关要求，现将</w:t>
      </w:r>
      <w:r>
        <w:rPr>
          <w:rFonts w:hint="eastAsia" w:ascii="仿宋_GB2312" w:hAnsi="仿宋_GB2312" w:eastAsia="仿宋_GB2312" w:cs="仿宋_GB2312"/>
          <w:color w:val="auto"/>
          <w:sz w:val="32"/>
          <w:szCs w:val="32"/>
          <w:lang w:val="en-US" w:eastAsia="zh-CN"/>
        </w:rPr>
        <w:t>本学院</w:t>
      </w:r>
      <w:r>
        <w:rPr>
          <w:rFonts w:hint="eastAsia" w:ascii="仿宋_GB2312" w:hAnsi="仿宋_GB2312" w:eastAsia="仿宋_GB2312" w:cs="仿宋_GB2312"/>
          <w:color w:val="auto"/>
          <w:sz w:val="32"/>
          <w:szCs w:val="32"/>
        </w:rPr>
        <w:t>202</w:t>
      </w:r>
      <w:r>
        <w:rPr>
          <w:rFonts w:hint="eastAsia" w:ascii="仿宋_GB2312" w:hAnsi="仿宋_GB2312" w:eastAsia="仿宋_GB2312" w:cs="仿宋_GB2312"/>
          <w:color w:val="auto"/>
          <w:sz w:val="32"/>
          <w:szCs w:val="32"/>
          <w:lang w:val="en-US" w:eastAsia="zh-CN"/>
        </w:rPr>
        <w:t>6</w:t>
      </w:r>
      <w:r>
        <w:rPr>
          <w:rFonts w:hint="eastAsia" w:ascii="仿宋_GB2312" w:hAnsi="仿宋_GB2312" w:eastAsia="仿宋_GB2312" w:cs="仿宋_GB2312"/>
          <w:color w:val="auto"/>
          <w:sz w:val="32"/>
          <w:szCs w:val="32"/>
        </w:rPr>
        <w:t>届毕业生团员组织关系转出工作报告如下：</w:t>
      </w:r>
    </w:p>
    <w:tbl>
      <w:tblPr>
        <w:tblStyle w:val="9"/>
        <w:tblW w:w="91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2575"/>
        <w:gridCol w:w="1395"/>
        <w:gridCol w:w="1923"/>
        <w:gridCol w:w="2470"/>
      </w:tblGrid>
      <w:tr w14:paraId="7DCC78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9" w:hRule="atLeast"/>
          <w:jc w:val="center"/>
        </w:trPr>
        <w:tc>
          <w:tcPr>
            <w:tcW w:w="817" w:type="dxa"/>
            <w:vAlign w:val="center"/>
          </w:tcPr>
          <w:p w14:paraId="5AFB7806">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ascii="Times New Roman" w:hAnsi="Times New Roman" w:eastAsia="仿宋_GB2312"/>
                <w:b/>
                <w:bCs/>
                <w:color w:val="auto"/>
                <w:sz w:val="24"/>
                <w:szCs w:val="24"/>
              </w:rPr>
            </w:pPr>
            <w:r>
              <w:rPr>
                <w:rFonts w:hint="eastAsia" w:ascii="Times New Roman" w:hAnsi="Times New Roman" w:eastAsia="仿宋_GB2312"/>
                <w:b/>
                <w:bCs/>
                <w:color w:val="auto"/>
                <w:sz w:val="24"/>
                <w:szCs w:val="24"/>
              </w:rPr>
              <w:t>序号</w:t>
            </w:r>
          </w:p>
        </w:tc>
        <w:tc>
          <w:tcPr>
            <w:tcW w:w="2575" w:type="dxa"/>
            <w:vAlign w:val="center"/>
          </w:tcPr>
          <w:p w14:paraId="7C386C19">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ascii="Times New Roman" w:hAnsi="Times New Roman" w:eastAsia="仿宋_GB2312"/>
                <w:b/>
                <w:bCs/>
                <w:color w:val="auto"/>
                <w:sz w:val="24"/>
                <w:szCs w:val="24"/>
              </w:rPr>
            </w:pPr>
            <w:r>
              <w:rPr>
                <w:rFonts w:hint="eastAsia" w:ascii="Times New Roman" w:hAnsi="Times New Roman" w:eastAsia="仿宋_GB2312"/>
                <w:b/>
                <w:bCs/>
                <w:color w:val="auto"/>
                <w:sz w:val="24"/>
                <w:szCs w:val="24"/>
              </w:rPr>
              <w:t>毕业生团支部全称</w:t>
            </w:r>
          </w:p>
        </w:tc>
        <w:tc>
          <w:tcPr>
            <w:tcW w:w="1395" w:type="dxa"/>
            <w:vAlign w:val="center"/>
          </w:tcPr>
          <w:p w14:paraId="1B97E6D5">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ascii="Times New Roman" w:hAnsi="Times New Roman" w:eastAsia="仿宋_GB2312"/>
                <w:b/>
                <w:bCs/>
                <w:color w:val="auto"/>
                <w:sz w:val="24"/>
                <w:szCs w:val="24"/>
              </w:rPr>
            </w:pPr>
            <w:r>
              <w:rPr>
                <w:rFonts w:hint="eastAsia" w:ascii="Times New Roman" w:hAnsi="Times New Roman" w:eastAsia="仿宋_GB2312"/>
                <w:b/>
                <w:bCs/>
                <w:color w:val="auto"/>
                <w:sz w:val="24"/>
                <w:szCs w:val="24"/>
              </w:rPr>
              <w:t>团员人数</w:t>
            </w:r>
          </w:p>
        </w:tc>
        <w:tc>
          <w:tcPr>
            <w:tcW w:w="1923" w:type="dxa"/>
            <w:vAlign w:val="center"/>
          </w:tcPr>
          <w:p w14:paraId="2D7F34A6">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ascii="Times New Roman" w:hAnsi="Times New Roman" w:eastAsia="仿宋_GB2312"/>
                <w:b/>
                <w:bCs/>
                <w:color w:val="auto"/>
                <w:sz w:val="24"/>
                <w:szCs w:val="24"/>
              </w:rPr>
            </w:pPr>
            <w:r>
              <w:rPr>
                <w:rFonts w:hint="eastAsia" w:ascii="Times New Roman" w:hAnsi="Times New Roman" w:eastAsia="仿宋_GB2312"/>
                <w:b/>
                <w:bCs/>
                <w:color w:val="auto"/>
                <w:sz w:val="24"/>
                <w:szCs w:val="24"/>
              </w:rPr>
              <w:t>团费缴纳人数</w:t>
            </w:r>
          </w:p>
        </w:tc>
        <w:tc>
          <w:tcPr>
            <w:tcW w:w="2470" w:type="dxa"/>
            <w:vAlign w:val="center"/>
          </w:tcPr>
          <w:p w14:paraId="041391C9">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ascii="Times New Roman" w:hAnsi="Times New Roman" w:eastAsia="仿宋_GB2312"/>
                <w:b/>
                <w:bCs/>
                <w:color w:val="auto"/>
                <w:sz w:val="24"/>
                <w:szCs w:val="24"/>
              </w:rPr>
            </w:pPr>
            <w:r>
              <w:rPr>
                <w:rFonts w:hint="eastAsia" w:ascii="Times New Roman" w:hAnsi="Times New Roman" w:eastAsia="仿宋_GB2312"/>
                <w:b/>
                <w:bCs/>
                <w:color w:val="auto"/>
                <w:sz w:val="24"/>
                <w:szCs w:val="24"/>
              </w:rPr>
              <w:t>已办理“智慧团建”团组织关系转出人数</w:t>
            </w:r>
          </w:p>
        </w:tc>
      </w:tr>
      <w:tr w14:paraId="5BBF1D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9" w:hRule="atLeast"/>
          <w:jc w:val="center"/>
        </w:trPr>
        <w:tc>
          <w:tcPr>
            <w:tcW w:w="817" w:type="dxa"/>
            <w:vAlign w:val="center"/>
          </w:tcPr>
          <w:p w14:paraId="2835C8F8">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ascii="Times New Roman" w:hAnsi="Times New Roman" w:eastAsia="仿宋_GB2312"/>
                <w:color w:val="auto"/>
                <w:sz w:val="24"/>
                <w:szCs w:val="24"/>
              </w:rPr>
            </w:pPr>
          </w:p>
        </w:tc>
        <w:tc>
          <w:tcPr>
            <w:tcW w:w="2575" w:type="dxa"/>
            <w:vAlign w:val="center"/>
          </w:tcPr>
          <w:p w14:paraId="326B88DE">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ascii="Times New Roman" w:hAnsi="Times New Roman" w:eastAsia="仿宋_GB2312"/>
                <w:color w:val="auto"/>
                <w:sz w:val="24"/>
                <w:szCs w:val="24"/>
              </w:rPr>
            </w:pPr>
          </w:p>
        </w:tc>
        <w:tc>
          <w:tcPr>
            <w:tcW w:w="1395" w:type="dxa"/>
            <w:vAlign w:val="center"/>
          </w:tcPr>
          <w:p w14:paraId="626E7E05">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ascii="Times New Roman" w:hAnsi="Times New Roman" w:eastAsia="仿宋_GB2312"/>
                <w:color w:val="auto"/>
                <w:sz w:val="24"/>
                <w:szCs w:val="24"/>
              </w:rPr>
            </w:pPr>
          </w:p>
        </w:tc>
        <w:tc>
          <w:tcPr>
            <w:tcW w:w="1923" w:type="dxa"/>
            <w:vAlign w:val="center"/>
          </w:tcPr>
          <w:p w14:paraId="43E569B2">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ascii="Times New Roman" w:hAnsi="Times New Roman" w:eastAsia="仿宋_GB2312"/>
                <w:color w:val="auto"/>
                <w:sz w:val="24"/>
                <w:szCs w:val="24"/>
              </w:rPr>
            </w:pPr>
          </w:p>
        </w:tc>
        <w:tc>
          <w:tcPr>
            <w:tcW w:w="2470" w:type="dxa"/>
            <w:vAlign w:val="center"/>
          </w:tcPr>
          <w:p w14:paraId="5314B05F">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ascii="Times New Roman" w:hAnsi="Times New Roman" w:eastAsia="仿宋_GB2312"/>
                <w:color w:val="auto"/>
                <w:sz w:val="24"/>
                <w:szCs w:val="24"/>
              </w:rPr>
            </w:pPr>
          </w:p>
        </w:tc>
      </w:tr>
      <w:tr w14:paraId="0409F5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9" w:hRule="atLeast"/>
          <w:jc w:val="center"/>
        </w:trPr>
        <w:tc>
          <w:tcPr>
            <w:tcW w:w="817" w:type="dxa"/>
            <w:vAlign w:val="center"/>
          </w:tcPr>
          <w:p w14:paraId="4DCD550D">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ascii="Times New Roman" w:hAnsi="Times New Roman" w:eastAsia="仿宋_GB2312"/>
                <w:color w:val="auto"/>
                <w:sz w:val="24"/>
                <w:szCs w:val="24"/>
              </w:rPr>
            </w:pPr>
          </w:p>
        </w:tc>
        <w:tc>
          <w:tcPr>
            <w:tcW w:w="2575" w:type="dxa"/>
            <w:vAlign w:val="center"/>
          </w:tcPr>
          <w:p w14:paraId="5944BA4C">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ascii="Times New Roman" w:hAnsi="Times New Roman" w:eastAsia="仿宋_GB2312"/>
                <w:color w:val="auto"/>
                <w:sz w:val="24"/>
                <w:szCs w:val="24"/>
              </w:rPr>
            </w:pPr>
          </w:p>
        </w:tc>
        <w:tc>
          <w:tcPr>
            <w:tcW w:w="1395" w:type="dxa"/>
            <w:vAlign w:val="center"/>
          </w:tcPr>
          <w:p w14:paraId="3CABE900">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ascii="Times New Roman" w:hAnsi="Times New Roman" w:eastAsia="仿宋_GB2312"/>
                <w:color w:val="auto"/>
                <w:sz w:val="24"/>
                <w:szCs w:val="24"/>
              </w:rPr>
            </w:pPr>
          </w:p>
        </w:tc>
        <w:tc>
          <w:tcPr>
            <w:tcW w:w="1923" w:type="dxa"/>
            <w:vAlign w:val="center"/>
          </w:tcPr>
          <w:p w14:paraId="2A16745A">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ascii="Times New Roman" w:hAnsi="Times New Roman" w:eastAsia="仿宋_GB2312"/>
                <w:color w:val="auto"/>
                <w:sz w:val="24"/>
                <w:szCs w:val="24"/>
              </w:rPr>
            </w:pPr>
          </w:p>
        </w:tc>
        <w:tc>
          <w:tcPr>
            <w:tcW w:w="2470" w:type="dxa"/>
            <w:vAlign w:val="center"/>
          </w:tcPr>
          <w:p w14:paraId="3A7A61E2">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ascii="Times New Roman" w:hAnsi="Times New Roman" w:eastAsia="仿宋_GB2312"/>
                <w:color w:val="auto"/>
                <w:sz w:val="24"/>
                <w:szCs w:val="24"/>
              </w:rPr>
            </w:pPr>
          </w:p>
        </w:tc>
      </w:tr>
      <w:tr w14:paraId="129CC1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9" w:hRule="atLeast"/>
          <w:jc w:val="center"/>
        </w:trPr>
        <w:tc>
          <w:tcPr>
            <w:tcW w:w="817" w:type="dxa"/>
            <w:vAlign w:val="center"/>
          </w:tcPr>
          <w:p w14:paraId="6DB31919">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ascii="Times New Roman" w:hAnsi="Times New Roman" w:eastAsia="仿宋_GB2312"/>
                <w:color w:val="auto"/>
                <w:sz w:val="24"/>
                <w:szCs w:val="24"/>
              </w:rPr>
            </w:pPr>
          </w:p>
        </w:tc>
        <w:tc>
          <w:tcPr>
            <w:tcW w:w="2575" w:type="dxa"/>
            <w:vAlign w:val="center"/>
          </w:tcPr>
          <w:p w14:paraId="0AD6B92A">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ascii="Times New Roman" w:hAnsi="Times New Roman" w:eastAsia="仿宋_GB2312"/>
                <w:color w:val="auto"/>
                <w:sz w:val="24"/>
                <w:szCs w:val="24"/>
              </w:rPr>
            </w:pPr>
          </w:p>
        </w:tc>
        <w:tc>
          <w:tcPr>
            <w:tcW w:w="1395" w:type="dxa"/>
            <w:vAlign w:val="center"/>
          </w:tcPr>
          <w:p w14:paraId="6A8A3514">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ascii="Times New Roman" w:hAnsi="Times New Roman" w:eastAsia="仿宋_GB2312"/>
                <w:color w:val="auto"/>
                <w:sz w:val="24"/>
                <w:szCs w:val="24"/>
              </w:rPr>
            </w:pPr>
          </w:p>
        </w:tc>
        <w:tc>
          <w:tcPr>
            <w:tcW w:w="1923" w:type="dxa"/>
            <w:vAlign w:val="center"/>
          </w:tcPr>
          <w:p w14:paraId="532342A4">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ascii="Times New Roman" w:hAnsi="Times New Roman" w:eastAsia="仿宋_GB2312"/>
                <w:color w:val="auto"/>
                <w:sz w:val="24"/>
                <w:szCs w:val="24"/>
              </w:rPr>
            </w:pPr>
          </w:p>
        </w:tc>
        <w:tc>
          <w:tcPr>
            <w:tcW w:w="2470" w:type="dxa"/>
            <w:vAlign w:val="center"/>
          </w:tcPr>
          <w:p w14:paraId="0AC06985">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ascii="Times New Roman" w:hAnsi="Times New Roman" w:eastAsia="仿宋_GB2312"/>
                <w:color w:val="auto"/>
                <w:sz w:val="24"/>
                <w:szCs w:val="24"/>
              </w:rPr>
            </w:pPr>
          </w:p>
        </w:tc>
      </w:tr>
      <w:tr w14:paraId="038AF3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9" w:hRule="atLeast"/>
          <w:jc w:val="center"/>
        </w:trPr>
        <w:tc>
          <w:tcPr>
            <w:tcW w:w="817" w:type="dxa"/>
            <w:vAlign w:val="center"/>
          </w:tcPr>
          <w:p w14:paraId="4F896FE2">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ascii="Times New Roman" w:hAnsi="Times New Roman" w:eastAsia="仿宋_GB2312"/>
                <w:color w:val="auto"/>
                <w:sz w:val="24"/>
                <w:szCs w:val="24"/>
              </w:rPr>
            </w:pPr>
          </w:p>
        </w:tc>
        <w:tc>
          <w:tcPr>
            <w:tcW w:w="2575" w:type="dxa"/>
            <w:vAlign w:val="center"/>
          </w:tcPr>
          <w:p w14:paraId="6696225B">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ascii="Times New Roman" w:hAnsi="Times New Roman" w:eastAsia="仿宋_GB2312"/>
                <w:color w:val="auto"/>
                <w:sz w:val="24"/>
                <w:szCs w:val="24"/>
              </w:rPr>
            </w:pPr>
          </w:p>
        </w:tc>
        <w:tc>
          <w:tcPr>
            <w:tcW w:w="1395" w:type="dxa"/>
            <w:vAlign w:val="center"/>
          </w:tcPr>
          <w:p w14:paraId="28B0D8C6">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ascii="Times New Roman" w:hAnsi="Times New Roman" w:eastAsia="仿宋_GB2312"/>
                <w:color w:val="auto"/>
                <w:sz w:val="24"/>
                <w:szCs w:val="24"/>
              </w:rPr>
            </w:pPr>
          </w:p>
        </w:tc>
        <w:tc>
          <w:tcPr>
            <w:tcW w:w="1923" w:type="dxa"/>
            <w:vAlign w:val="center"/>
          </w:tcPr>
          <w:p w14:paraId="2378E3FF">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ascii="Times New Roman" w:hAnsi="Times New Roman" w:eastAsia="仿宋_GB2312"/>
                <w:color w:val="auto"/>
                <w:sz w:val="24"/>
                <w:szCs w:val="24"/>
              </w:rPr>
            </w:pPr>
          </w:p>
        </w:tc>
        <w:tc>
          <w:tcPr>
            <w:tcW w:w="2470" w:type="dxa"/>
            <w:vAlign w:val="center"/>
          </w:tcPr>
          <w:p w14:paraId="6FCF6CB9">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ascii="Times New Roman" w:hAnsi="Times New Roman" w:eastAsia="仿宋_GB2312"/>
                <w:color w:val="auto"/>
                <w:sz w:val="24"/>
                <w:szCs w:val="24"/>
              </w:rPr>
            </w:pPr>
          </w:p>
        </w:tc>
      </w:tr>
      <w:tr w14:paraId="096048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9" w:hRule="atLeast"/>
          <w:jc w:val="center"/>
        </w:trPr>
        <w:tc>
          <w:tcPr>
            <w:tcW w:w="817" w:type="dxa"/>
            <w:vAlign w:val="center"/>
          </w:tcPr>
          <w:p w14:paraId="059B9EA7">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ascii="Times New Roman" w:hAnsi="Times New Roman" w:eastAsia="仿宋_GB2312"/>
                <w:color w:val="auto"/>
                <w:sz w:val="24"/>
                <w:szCs w:val="24"/>
              </w:rPr>
            </w:pPr>
          </w:p>
        </w:tc>
        <w:tc>
          <w:tcPr>
            <w:tcW w:w="2575" w:type="dxa"/>
            <w:vAlign w:val="center"/>
          </w:tcPr>
          <w:p w14:paraId="3B1CC80C">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ascii="Times New Roman" w:hAnsi="Times New Roman" w:eastAsia="仿宋_GB2312"/>
                <w:color w:val="auto"/>
                <w:sz w:val="24"/>
                <w:szCs w:val="24"/>
              </w:rPr>
            </w:pPr>
          </w:p>
        </w:tc>
        <w:tc>
          <w:tcPr>
            <w:tcW w:w="1395" w:type="dxa"/>
            <w:vAlign w:val="center"/>
          </w:tcPr>
          <w:p w14:paraId="04211DBE">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ascii="Times New Roman" w:hAnsi="Times New Roman" w:eastAsia="仿宋_GB2312"/>
                <w:color w:val="auto"/>
                <w:sz w:val="24"/>
                <w:szCs w:val="24"/>
              </w:rPr>
            </w:pPr>
          </w:p>
        </w:tc>
        <w:tc>
          <w:tcPr>
            <w:tcW w:w="1923" w:type="dxa"/>
            <w:vAlign w:val="center"/>
          </w:tcPr>
          <w:p w14:paraId="146DB75E">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ascii="Times New Roman" w:hAnsi="Times New Roman" w:eastAsia="仿宋_GB2312"/>
                <w:color w:val="auto"/>
                <w:sz w:val="24"/>
                <w:szCs w:val="24"/>
              </w:rPr>
            </w:pPr>
          </w:p>
        </w:tc>
        <w:tc>
          <w:tcPr>
            <w:tcW w:w="2470" w:type="dxa"/>
            <w:vAlign w:val="center"/>
          </w:tcPr>
          <w:p w14:paraId="18E834C8">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ascii="Times New Roman" w:hAnsi="Times New Roman" w:eastAsia="仿宋_GB2312"/>
                <w:color w:val="auto"/>
                <w:sz w:val="24"/>
                <w:szCs w:val="24"/>
              </w:rPr>
            </w:pPr>
          </w:p>
        </w:tc>
      </w:tr>
      <w:tr w14:paraId="74EBC9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9" w:hRule="atLeast"/>
          <w:jc w:val="center"/>
        </w:trPr>
        <w:tc>
          <w:tcPr>
            <w:tcW w:w="817" w:type="dxa"/>
            <w:vAlign w:val="center"/>
          </w:tcPr>
          <w:p w14:paraId="573EFB3A">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ascii="Times New Roman" w:hAnsi="Times New Roman" w:eastAsia="仿宋_GB2312"/>
                <w:color w:val="auto"/>
                <w:sz w:val="24"/>
                <w:szCs w:val="24"/>
              </w:rPr>
            </w:pPr>
          </w:p>
        </w:tc>
        <w:tc>
          <w:tcPr>
            <w:tcW w:w="2575" w:type="dxa"/>
            <w:vAlign w:val="center"/>
          </w:tcPr>
          <w:p w14:paraId="2517AA1F">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ascii="Times New Roman" w:hAnsi="Times New Roman" w:eastAsia="仿宋_GB2312"/>
                <w:color w:val="auto"/>
                <w:sz w:val="24"/>
                <w:szCs w:val="24"/>
              </w:rPr>
            </w:pPr>
          </w:p>
        </w:tc>
        <w:tc>
          <w:tcPr>
            <w:tcW w:w="1395" w:type="dxa"/>
            <w:vAlign w:val="center"/>
          </w:tcPr>
          <w:p w14:paraId="323A28E8">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ascii="Times New Roman" w:hAnsi="Times New Roman" w:eastAsia="仿宋_GB2312"/>
                <w:color w:val="auto"/>
                <w:sz w:val="24"/>
                <w:szCs w:val="24"/>
              </w:rPr>
            </w:pPr>
          </w:p>
        </w:tc>
        <w:tc>
          <w:tcPr>
            <w:tcW w:w="1923" w:type="dxa"/>
            <w:vAlign w:val="center"/>
          </w:tcPr>
          <w:p w14:paraId="071FDC3C">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ascii="Times New Roman" w:hAnsi="Times New Roman" w:eastAsia="仿宋_GB2312"/>
                <w:color w:val="auto"/>
                <w:sz w:val="24"/>
                <w:szCs w:val="24"/>
              </w:rPr>
            </w:pPr>
          </w:p>
        </w:tc>
        <w:tc>
          <w:tcPr>
            <w:tcW w:w="2470" w:type="dxa"/>
            <w:vAlign w:val="center"/>
          </w:tcPr>
          <w:p w14:paraId="1C1A8EC8">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ascii="Times New Roman" w:hAnsi="Times New Roman" w:eastAsia="仿宋_GB2312"/>
                <w:color w:val="auto"/>
                <w:sz w:val="24"/>
                <w:szCs w:val="24"/>
              </w:rPr>
            </w:pPr>
          </w:p>
        </w:tc>
      </w:tr>
      <w:tr w14:paraId="619577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9" w:hRule="atLeast"/>
          <w:jc w:val="center"/>
        </w:trPr>
        <w:tc>
          <w:tcPr>
            <w:tcW w:w="817" w:type="dxa"/>
            <w:vAlign w:val="center"/>
          </w:tcPr>
          <w:p w14:paraId="049F52C6">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ascii="Times New Roman" w:hAnsi="Times New Roman" w:eastAsia="仿宋_GB2312"/>
                <w:color w:val="auto"/>
                <w:sz w:val="24"/>
                <w:szCs w:val="24"/>
              </w:rPr>
            </w:pPr>
          </w:p>
        </w:tc>
        <w:tc>
          <w:tcPr>
            <w:tcW w:w="2575" w:type="dxa"/>
            <w:vAlign w:val="center"/>
          </w:tcPr>
          <w:p w14:paraId="6F373877">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ascii="Times New Roman" w:hAnsi="Times New Roman" w:eastAsia="仿宋_GB2312"/>
                <w:color w:val="auto"/>
                <w:sz w:val="24"/>
                <w:szCs w:val="24"/>
              </w:rPr>
            </w:pPr>
          </w:p>
        </w:tc>
        <w:tc>
          <w:tcPr>
            <w:tcW w:w="1395" w:type="dxa"/>
            <w:vAlign w:val="center"/>
          </w:tcPr>
          <w:p w14:paraId="347E1276">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ascii="Times New Roman" w:hAnsi="Times New Roman" w:eastAsia="仿宋_GB2312"/>
                <w:color w:val="auto"/>
                <w:sz w:val="24"/>
                <w:szCs w:val="24"/>
              </w:rPr>
            </w:pPr>
          </w:p>
        </w:tc>
        <w:tc>
          <w:tcPr>
            <w:tcW w:w="1923" w:type="dxa"/>
            <w:vAlign w:val="center"/>
          </w:tcPr>
          <w:p w14:paraId="6396FBA0">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ascii="Times New Roman" w:hAnsi="Times New Roman" w:eastAsia="仿宋_GB2312"/>
                <w:color w:val="auto"/>
                <w:sz w:val="24"/>
                <w:szCs w:val="24"/>
              </w:rPr>
            </w:pPr>
          </w:p>
        </w:tc>
        <w:tc>
          <w:tcPr>
            <w:tcW w:w="2470" w:type="dxa"/>
            <w:vAlign w:val="center"/>
          </w:tcPr>
          <w:p w14:paraId="32402342">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ascii="Times New Roman" w:hAnsi="Times New Roman" w:eastAsia="仿宋_GB2312"/>
                <w:color w:val="auto"/>
                <w:sz w:val="24"/>
                <w:szCs w:val="24"/>
              </w:rPr>
            </w:pPr>
          </w:p>
        </w:tc>
      </w:tr>
      <w:tr w14:paraId="046711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9" w:hRule="atLeast"/>
          <w:jc w:val="center"/>
        </w:trPr>
        <w:tc>
          <w:tcPr>
            <w:tcW w:w="817" w:type="dxa"/>
            <w:vAlign w:val="center"/>
          </w:tcPr>
          <w:p w14:paraId="3E82E94B">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eastAsia="仿宋_GB2312"/>
                <w:color w:val="auto"/>
                <w:sz w:val="24"/>
                <w:szCs w:val="24"/>
              </w:rPr>
            </w:pPr>
            <w:r>
              <w:rPr>
                <w:rFonts w:hint="eastAsia" w:ascii="Times New Roman" w:hAnsi="Times New Roman" w:eastAsia="仿宋_GB2312"/>
                <w:color w:val="auto"/>
                <w:sz w:val="24"/>
                <w:szCs w:val="24"/>
              </w:rPr>
              <w:t>总计</w:t>
            </w:r>
          </w:p>
        </w:tc>
        <w:tc>
          <w:tcPr>
            <w:tcW w:w="2575" w:type="dxa"/>
            <w:vAlign w:val="center"/>
          </w:tcPr>
          <w:p w14:paraId="60D76393">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ascii="Times New Roman" w:hAnsi="Times New Roman" w:eastAsia="仿宋_GB2312"/>
                <w:color w:val="auto"/>
                <w:sz w:val="24"/>
                <w:szCs w:val="24"/>
              </w:rPr>
            </w:pPr>
          </w:p>
        </w:tc>
        <w:tc>
          <w:tcPr>
            <w:tcW w:w="1395" w:type="dxa"/>
            <w:vAlign w:val="center"/>
          </w:tcPr>
          <w:p w14:paraId="65BEB3DB">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ascii="Times New Roman" w:hAnsi="Times New Roman" w:eastAsia="仿宋_GB2312"/>
                <w:color w:val="auto"/>
                <w:sz w:val="24"/>
                <w:szCs w:val="24"/>
              </w:rPr>
            </w:pPr>
          </w:p>
        </w:tc>
        <w:tc>
          <w:tcPr>
            <w:tcW w:w="1923" w:type="dxa"/>
            <w:vAlign w:val="center"/>
          </w:tcPr>
          <w:p w14:paraId="4E1AAD53">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ascii="Times New Roman" w:hAnsi="Times New Roman" w:eastAsia="仿宋_GB2312"/>
                <w:color w:val="auto"/>
                <w:sz w:val="24"/>
                <w:szCs w:val="24"/>
              </w:rPr>
            </w:pPr>
          </w:p>
        </w:tc>
        <w:tc>
          <w:tcPr>
            <w:tcW w:w="2470" w:type="dxa"/>
            <w:vAlign w:val="center"/>
          </w:tcPr>
          <w:p w14:paraId="022384C1">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ascii="Times New Roman" w:hAnsi="Times New Roman" w:eastAsia="仿宋_GB2312"/>
                <w:color w:val="auto"/>
                <w:sz w:val="24"/>
                <w:szCs w:val="24"/>
              </w:rPr>
            </w:pPr>
          </w:p>
        </w:tc>
      </w:tr>
    </w:tbl>
    <w:p w14:paraId="02D2CCF0">
      <w:pPr>
        <w:adjustRightInd w:val="0"/>
        <w:snapToGrid w:val="0"/>
        <w:spacing w:after="0" w:line="500" w:lineRule="exact"/>
        <w:ind w:right="482" w:firstLine="640" w:firstLineChars="200"/>
        <w:jc w:val="left"/>
        <w:rPr>
          <w:rFonts w:hint="eastAsia" w:ascii="Times New Roman" w:hAnsi="Times New Roman" w:eastAsia="仿宋_GB2312"/>
          <w:color w:val="auto"/>
          <w:sz w:val="32"/>
          <w:szCs w:val="32"/>
        </w:rPr>
      </w:pPr>
    </w:p>
    <w:p w14:paraId="40F2C412">
      <w:pPr>
        <w:keepNext w:val="0"/>
        <w:keepLines w:val="0"/>
        <w:pageBreakBefore w:val="0"/>
        <w:widowControl w:val="0"/>
        <w:kinsoku/>
        <w:overflowPunct/>
        <w:topLinePunct w:val="0"/>
        <w:autoSpaceDE/>
        <w:autoSpaceDN/>
        <w:bidi w:val="0"/>
        <w:adjustRightInd w:val="0"/>
        <w:snapToGrid w:val="0"/>
        <w:spacing w:after="0" w:line="560" w:lineRule="exact"/>
        <w:ind w:right="482" w:firstLine="560" w:firstLineChars="200"/>
        <w:jc w:val="left"/>
        <w:textAlignment w:val="auto"/>
        <w:rPr>
          <w:rFonts w:ascii="Times New Roman" w:hAnsi="Times New Roman"/>
          <w:sz w:val="28"/>
          <w:szCs w:val="28"/>
        </w:rPr>
      </w:pPr>
      <w:r>
        <w:rPr>
          <w:rFonts w:hint="eastAsia" w:ascii="Times New Roman" w:hAnsi="Times New Roman" w:eastAsia="仿宋_GB2312"/>
          <w:color w:val="auto"/>
          <w:sz w:val="28"/>
          <w:szCs w:val="28"/>
        </w:rPr>
        <w:t>特此报告。</w:t>
      </w:r>
    </w:p>
    <w:p w14:paraId="060DA425">
      <w:pPr>
        <w:keepNext w:val="0"/>
        <w:keepLines w:val="0"/>
        <w:pageBreakBefore w:val="0"/>
        <w:widowControl w:val="0"/>
        <w:kinsoku/>
        <w:wordWrap w:val="0"/>
        <w:overflowPunct/>
        <w:topLinePunct w:val="0"/>
        <w:autoSpaceDE/>
        <w:autoSpaceDN/>
        <w:bidi w:val="0"/>
        <w:adjustRightInd w:val="0"/>
        <w:snapToGrid w:val="0"/>
        <w:spacing w:after="0" w:line="560" w:lineRule="exact"/>
        <w:ind w:left="210" w:leftChars="100" w:right="0" w:firstLine="0" w:firstLineChars="0"/>
        <w:jc w:val="right"/>
        <w:textAlignment w:val="auto"/>
        <w:rPr>
          <w:rFonts w:hint="eastAsia" w:ascii="Times New Roman" w:hAnsi="Times New Roman" w:eastAsia="仿宋_GB2312"/>
          <w:color w:val="auto"/>
          <w:sz w:val="28"/>
          <w:szCs w:val="28"/>
        </w:rPr>
      </w:pPr>
    </w:p>
    <w:p w14:paraId="2CBE84F0">
      <w:pPr>
        <w:keepNext w:val="0"/>
        <w:keepLines w:val="0"/>
        <w:pageBreakBefore w:val="0"/>
        <w:widowControl w:val="0"/>
        <w:kinsoku/>
        <w:wordWrap w:val="0"/>
        <w:overflowPunct/>
        <w:topLinePunct w:val="0"/>
        <w:autoSpaceDE/>
        <w:autoSpaceDN/>
        <w:bidi w:val="0"/>
        <w:adjustRightInd w:val="0"/>
        <w:snapToGrid w:val="0"/>
        <w:spacing w:after="0" w:line="560" w:lineRule="exact"/>
        <w:ind w:left="210" w:leftChars="100" w:right="0" w:firstLine="0" w:firstLineChars="0"/>
        <w:jc w:val="right"/>
        <w:textAlignment w:val="auto"/>
        <w:rPr>
          <w:rFonts w:hint="default" w:ascii="Times New Roman" w:hAnsi="Times New Roman" w:eastAsia="仿宋_GB2312"/>
          <w:color w:val="auto"/>
          <w:sz w:val="28"/>
          <w:szCs w:val="28"/>
          <w:lang w:val="en-US" w:eastAsia="zh-CN"/>
        </w:rPr>
      </w:pPr>
      <w:r>
        <w:rPr>
          <w:rFonts w:hint="eastAsia" w:ascii="Times New Roman" w:hAnsi="Times New Roman" w:eastAsia="仿宋_GB2312"/>
          <w:color w:val="auto"/>
          <w:sz w:val="28"/>
          <w:szCs w:val="28"/>
        </w:rPr>
        <w:t>（单位盖章）</w:t>
      </w:r>
      <w:r>
        <w:rPr>
          <w:rFonts w:hint="eastAsia" w:eastAsia="仿宋_GB2312"/>
          <w:color w:val="auto"/>
          <w:sz w:val="28"/>
          <w:szCs w:val="28"/>
          <w:lang w:val="en-US" w:eastAsia="zh-CN"/>
        </w:rPr>
        <w:t xml:space="preserve">     </w:t>
      </w:r>
    </w:p>
    <w:p w14:paraId="7D064682">
      <w:pPr>
        <w:keepNext w:val="0"/>
        <w:keepLines w:val="0"/>
        <w:pageBreakBefore w:val="0"/>
        <w:widowControl w:val="0"/>
        <w:kinsoku/>
        <w:wordWrap w:val="0"/>
        <w:overflowPunct/>
        <w:topLinePunct w:val="0"/>
        <w:autoSpaceDE/>
        <w:autoSpaceDN/>
        <w:bidi w:val="0"/>
        <w:adjustRightInd w:val="0"/>
        <w:snapToGrid w:val="0"/>
        <w:spacing w:after="0" w:line="560" w:lineRule="exact"/>
        <w:ind w:right="482"/>
        <w:jc w:val="right"/>
        <w:textAlignment w:val="auto"/>
        <w:rPr>
          <w:rFonts w:hint="eastAsia" w:ascii="Times New Roman" w:hAnsi="Times New Roman" w:eastAsia="仿宋_GB2312"/>
          <w:sz w:val="28"/>
          <w:szCs w:val="28"/>
          <w:lang w:val="en-US" w:eastAsia="zh-CN"/>
        </w:rPr>
        <w:sectPr>
          <w:footerReference r:id="rId5" w:type="default"/>
          <w:pgSz w:w="11906" w:h="16838"/>
          <w:pgMar w:top="1701" w:right="1474" w:bottom="1587" w:left="1587" w:header="851" w:footer="992" w:gutter="0"/>
          <w:pgNumType w:fmt="decimal" w:start="1"/>
          <w:cols w:space="0" w:num="1"/>
          <w:rtlGutter w:val="0"/>
          <w:docGrid w:type="lines" w:linePitch="312" w:charSpace="0"/>
        </w:sectPr>
      </w:pPr>
      <w:r>
        <w:rPr>
          <w:rFonts w:hint="eastAsia" w:ascii="Times New Roman" w:hAnsi="Times New Roman" w:eastAsia="仿宋_GB2312"/>
          <w:color w:val="auto"/>
          <w:sz w:val="28"/>
          <w:szCs w:val="28"/>
        </w:rPr>
        <w:t>202</w:t>
      </w:r>
      <w:r>
        <w:rPr>
          <w:rFonts w:hint="eastAsia" w:ascii="Times New Roman" w:hAnsi="Times New Roman" w:eastAsia="仿宋_GB2312"/>
          <w:color w:val="auto"/>
          <w:sz w:val="28"/>
          <w:szCs w:val="28"/>
          <w:lang w:val="en-US" w:eastAsia="zh-CN"/>
        </w:rPr>
        <w:t>6</w:t>
      </w:r>
      <w:r>
        <w:rPr>
          <w:rFonts w:hint="eastAsia" w:ascii="Times New Roman" w:hAnsi="Times New Roman" w:eastAsia="仿宋_GB2312"/>
          <w:color w:val="auto"/>
          <w:sz w:val="28"/>
          <w:szCs w:val="28"/>
        </w:rPr>
        <w:t>年  月  日</w:t>
      </w:r>
      <w:r>
        <w:rPr>
          <w:rFonts w:hint="eastAsia" w:ascii="Times New Roman" w:hAnsi="Times New Roman" w:eastAsia="仿宋_GB2312"/>
          <w:color w:val="auto"/>
          <w:sz w:val="28"/>
          <w:szCs w:val="28"/>
          <w:lang w:val="en-US" w:eastAsia="zh-CN"/>
        </w:rPr>
        <w:t xml:space="preserve"> </w:t>
      </w:r>
    </w:p>
    <w:p w14:paraId="44D6DFC0">
      <w:pPr>
        <w:keepNext w:val="0"/>
        <w:keepLines w:val="0"/>
        <w:pageBreakBefore w:val="0"/>
        <w:widowControl w:val="0"/>
        <w:kinsoku/>
        <w:wordWrap/>
        <w:overflowPunct/>
        <w:topLinePunct w:val="0"/>
        <w:autoSpaceDE/>
        <w:autoSpaceDN/>
        <w:bidi w:val="0"/>
        <w:adjustRightInd w:val="0"/>
        <w:snapToGrid w:val="0"/>
        <w:spacing w:after="0" w:line="560" w:lineRule="exact"/>
        <w:ind w:right="105" w:rightChars="50"/>
        <w:jc w:val="left"/>
        <w:textAlignment w:val="auto"/>
        <w:rPr>
          <w:rFonts w:hint="eastAsia" w:ascii="Times New Roman" w:hAnsi="Times New Roman" w:eastAsia="仿宋_GB2312"/>
          <w:b/>
          <w:bCs/>
          <w:color w:val="auto"/>
          <w:sz w:val="32"/>
          <w:szCs w:val="32"/>
          <w:lang w:eastAsia="zh-CN"/>
        </w:rPr>
      </w:pPr>
      <w:r>
        <w:rPr>
          <w:rFonts w:hint="eastAsia" w:ascii="Times New Roman" w:hAnsi="Times New Roman" w:eastAsia="仿宋_GB2312"/>
          <w:b/>
          <w:bCs/>
          <w:color w:val="auto"/>
          <w:sz w:val="32"/>
          <w:szCs w:val="32"/>
        </w:rPr>
        <w:t>附件2</w:t>
      </w:r>
      <w:r>
        <w:rPr>
          <w:rFonts w:hint="eastAsia" w:ascii="Times New Roman" w:hAnsi="Times New Roman" w:eastAsia="仿宋_GB2312"/>
          <w:b/>
          <w:bCs/>
          <w:color w:val="auto"/>
          <w:sz w:val="32"/>
          <w:szCs w:val="32"/>
          <w:lang w:eastAsia="zh-CN"/>
        </w:rPr>
        <w:t>：</w:t>
      </w:r>
    </w:p>
    <w:p w14:paraId="2279D098">
      <w:pPr>
        <w:keepNext w:val="0"/>
        <w:keepLines w:val="0"/>
        <w:pageBreakBefore w:val="0"/>
        <w:widowControl w:val="0"/>
        <w:kinsoku/>
        <w:wordWrap/>
        <w:overflowPunct/>
        <w:topLinePunct w:val="0"/>
        <w:autoSpaceDE/>
        <w:autoSpaceDN/>
        <w:bidi w:val="0"/>
        <w:adjustRightInd w:val="0"/>
        <w:snapToGrid w:val="0"/>
        <w:spacing w:after="157" w:afterLines="50" w:line="560" w:lineRule="exact"/>
        <w:jc w:val="center"/>
        <w:textAlignment w:val="auto"/>
        <w:rPr>
          <w:rStyle w:val="13"/>
          <w:rFonts w:hint="eastAsia" w:ascii="Times New Roman" w:hAnsi="Times New Roman" w:eastAsia="方正小标宋_GBK" w:cs="方正小标宋_GBK"/>
          <w:spacing w:val="0"/>
          <w:w w:val="89"/>
          <w:kern w:val="2"/>
          <w:sz w:val="44"/>
          <w:szCs w:val="44"/>
        </w:rPr>
      </w:pPr>
      <w:r>
        <w:rPr>
          <w:rStyle w:val="13"/>
          <w:rFonts w:hint="eastAsia" w:ascii="Times New Roman" w:hAnsi="Times New Roman" w:eastAsia="方正小标宋_GBK" w:cs="方正小标宋_GBK"/>
          <w:spacing w:val="-6"/>
          <w:w w:val="89"/>
          <w:kern w:val="2"/>
          <w:sz w:val="44"/>
          <w:szCs w:val="44"/>
          <w:lang w:val="en-US" w:eastAsia="zh-CN"/>
        </w:rPr>
        <w:t>XX</w:t>
      </w:r>
      <w:r>
        <w:rPr>
          <w:rStyle w:val="13"/>
          <w:rFonts w:hint="eastAsia" w:ascii="Times New Roman" w:hAnsi="Times New Roman" w:eastAsia="方正小标宋_GBK" w:cs="方正小标宋_GBK"/>
          <w:spacing w:val="-6"/>
          <w:w w:val="89"/>
          <w:kern w:val="2"/>
          <w:sz w:val="44"/>
          <w:szCs w:val="44"/>
        </w:rPr>
        <w:t>学院团委</w:t>
      </w:r>
      <w:r>
        <w:rPr>
          <w:rStyle w:val="13"/>
          <w:rFonts w:hint="default" w:ascii="Times New Roman" w:hAnsi="Times New Roman" w:eastAsia="方正小标宋_GBK" w:cs="方正小标宋_GBK"/>
          <w:b/>
          <w:bCs/>
          <w:spacing w:val="-6"/>
          <w:w w:val="89"/>
          <w:kern w:val="2"/>
          <w:sz w:val="44"/>
          <w:szCs w:val="44"/>
        </w:rPr>
        <w:t>202</w:t>
      </w:r>
      <w:r>
        <w:rPr>
          <w:rStyle w:val="13"/>
          <w:rFonts w:hint="eastAsia" w:ascii="Times New Roman" w:hAnsi="Times New Roman" w:eastAsia="方正小标宋_GBK" w:cs="方正小标宋_GBK"/>
          <w:b/>
          <w:bCs/>
          <w:spacing w:val="-6"/>
          <w:w w:val="89"/>
          <w:kern w:val="2"/>
          <w:sz w:val="44"/>
          <w:szCs w:val="44"/>
          <w:lang w:val="en-US" w:eastAsia="zh-CN"/>
        </w:rPr>
        <w:t>6</w:t>
      </w:r>
      <w:r>
        <w:rPr>
          <w:rStyle w:val="13"/>
          <w:rFonts w:hint="eastAsia" w:ascii="Times New Roman" w:hAnsi="Times New Roman" w:eastAsia="方正小标宋_GBK" w:cs="方正小标宋_GBK"/>
          <w:spacing w:val="-6"/>
          <w:w w:val="89"/>
          <w:kern w:val="2"/>
          <w:sz w:val="44"/>
          <w:szCs w:val="44"/>
        </w:rPr>
        <w:t>届毕业生团员组织关系转出</w:t>
      </w:r>
      <w:r>
        <w:rPr>
          <w:rStyle w:val="13"/>
          <w:rFonts w:hint="eastAsia" w:ascii="Times New Roman" w:hAnsi="Times New Roman" w:eastAsia="方正小标宋_GBK" w:cs="方正小标宋_GBK"/>
          <w:spacing w:val="0"/>
          <w:w w:val="89"/>
          <w:kern w:val="2"/>
          <w:sz w:val="44"/>
          <w:szCs w:val="44"/>
        </w:rPr>
        <w:t>登记表</w:t>
      </w:r>
    </w:p>
    <w:p w14:paraId="1FEBF0B1">
      <w:pPr>
        <w:pStyle w:val="2"/>
        <w:keepNext w:val="0"/>
        <w:keepLines w:val="0"/>
        <w:pageBreakBefore w:val="0"/>
        <w:widowControl w:val="0"/>
        <w:kinsoku/>
        <w:wordWrap/>
        <w:overflowPunct/>
        <w:topLinePunct w:val="0"/>
        <w:autoSpaceDE/>
        <w:autoSpaceDN/>
        <w:bidi w:val="0"/>
        <w:adjustRightInd/>
        <w:snapToGrid w:val="0"/>
        <w:spacing w:after="157" w:afterLines="50" w:line="560" w:lineRule="exact"/>
        <w:ind w:left="210" w:leftChars="100"/>
        <w:textAlignment w:val="auto"/>
        <w:rPr>
          <w:rFonts w:hint="default" w:ascii="Times New Roman" w:hAnsi="Times New Roman" w:eastAsia="仿宋_GB2312"/>
          <w:sz w:val="28"/>
          <w:szCs w:val="28"/>
          <w:lang w:val="en-US" w:eastAsia="zh-CN"/>
        </w:rPr>
      </w:pPr>
      <w:r>
        <w:rPr>
          <w:rFonts w:hint="eastAsia" w:ascii="Times New Roman" w:hAnsi="Times New Roman" w:eastAsia="仿宋_GB2312"/>
          <w:color w:val="auto"/>
          <w:sz w:val="28"/>
          <w:szCs w:val="28"/>
        </w:rPr>
        <w:t>转出团支部全称</w:t>
      </w:r>
      <w:r>
        <w:rPr>
          <w:rFonts w:hint="eastAsia" w:ascii="Times New Roman" w:hAnsi="Times New Roman"/>
          <w:color w:val="auto"/>
          <w:sz w:val="28"/>
          <w:szCs w:val="28"/>
          <w:lang w:eastAsia="zh-CN"/>
        </w:rPr>
        <w:t>：</w:t>
      </w:r>
      <w:r>
        <w:rPr>
          <w:rFonts w:hint="eastAsia" w:ascii="Times New Roman" w:hAnsi="Times New Roman"/>
          <w:color w:val="auto"/>
          <w:sz w:val="28"/>
          <w:szCs w:val="28"/>
          <w:u w:val="single"/>
          <w:lang w:val="en-US" w:eastAsia="zh-CN"/>
        </w:rPr>
        <w:tab/>
      </w:r>
      <w:r>
        <w:rPr>
          <w:rFonts w:hint="eastAsia" w:ascii="Times New Roman" w:hAnsi="Times New Roman"/>
          <w:color w:val="auto"/>
          <w:sz w:val="28"/>
          <w:szCs w:val="28"/>
          <w:u w:val="single"/>
          <w:lang w:val="en-US" w:eastAsia="zh-CN"/>
        </w:rPr>
        <w:tab/>
      </w:r>
      <w:r>
        <w:rPr>
          <w:rFonts w:hint="eastAsia" w:ascii="Times New Roman" w:hAnsi="Times New Roman"/>
          <w:color w:val="auto"/>
          <w:sz w:val="28"/>
          <w:szCs w:val="28"/>
          <w:u w:val="single"/>
          <w:lang w:val="en-US" w:eastAsia="zh-CN"/>
        </w:rPr>
        <w:tab/>
      </w:r>
      <w:r>
        <w:rPr>
          <w:rFonts w:hint="eastAsia" w:ascii="Times New Roman" w:hAnsi="Times New Roman"/>
          <w:color w:val="auto"/>
          <w:sz w:val="28"/>
          <w:szCs w:val="28"/>
          <w:u w:val="single"/>
          <w:lang w:val="en-US" w:eastAsia="zh-CN"/>
        </w:rPr>
        <w:tab/>
      </w:r>
      <w:r>
        <w:rPr>
          <w:rFonts w:hint="eastAsia" w:ascii="Times New Roman" w:hAnsi="Times New Roman"/>
          <w:color w:val="auto"/>
          <w:sz w:val="28"/>
          <w:szCs w:val="28"/>
          <w:u w:val="single"/>
          <w:lang w:val="en-US" w:eastAsia="zh-CN"/>
        </w:rPr>
        <w:tab/>
      </w:r>
      <w:r>
        <w:rPr>
          <w:rFonts w:hint="eastAsia" w:ascii="Times New Roman" w:hAnsi="Times New Roman" w:eastAsia="仿宋_GB2312"/>
          <w:color w:val="auto"/>
          <w:sz w:val="28"/>
          <w:szCs w:val="28"/>
        </w:rPr>
        <w:t>转出团支部管理员</w:t>
      </w:r>
      <w:r>
        <w:rPr>
          <w:rFonts w:hint="eastAsia" w:ascii="Times New Roman" w:hAnsi="Times New Roman"/>
          <w:color w:val="auto"/>
          <w:sz w:val="28"/>
          <w:szCs w:val="28"/>
          <w:lang w:eastAsia="zh-CN"/>
        </w:rPr>
        <w:t>：</w:t>
      </w:r>
      <w:r>
        <w:rPr>
          <w:rFonts w:hint="eastAsia" w:ascii="Times New Roman" w:hAnsi="Times New Roman"/>
          <w:color w:val="auto"/>
          <w:sz w:val="28"/>
          <w:szCs w:val="28"/>
          <w:u w:val="single"/>
          <w:lang w:val="en-US" w:eastAsia="zh-CN"/>
        </w:rPr>
        <w:tab/>
      </w:r>
      <w:r>
        <w:rPr>
          <w:rFonts w:hint="eastAsia" w:ascii="Times New Roman" w:hAnsi="Times New Roman"/>
          <w:color w:val="auto"/>
          <w:sz w:val="28"/>
          <w:szCs w:val="28"/>
          <w:u w:val="single"/>
          <w:lang w:val="en-US" w:eastAsia="zh-CN"/>
        </w:rPr>
        <w:tab/>
      </w:r>
      <w:r>
        <w:rPr>
          <w:rFonts w:hint="eastAsia" w:ascii="Times New Roman" w:hAnsi="Times New Roman"/>
          <w:color w:val="auto"/>
          <w:sz w:val="28"/>
          <w:szCs w:val="28"/>
          <w:u w:val="single"/>
          <w:lang w:val="en-US" w:eastAsia="zh-CN"/>
        </w:rPr>
        <w:tab/>
      </w:r>
    </w:p>
    <w:tbl>
      <w:tblPr>
        <w:tblStyle w:val="10"/>
        <w:tblW w:w="92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1"/>
        <w:gridCol w:w="951"/>
        <w:gridCol w:w="1226"/>
        <w:gridCol w:w="1387"/>
        <w:gridCol w:w="1187"/>
        <w:gridCol w:w="1805"/>
        <w:gridCol w:w="1200"/>
        <w:gridCol w:w="781"/>
      </w:tblGrid>
      <w:tr w14:paraId="67C4A0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2" w:hRule="atLeast"/>
          <w:jc w:val="center"/>
        </w:trPr>
        <w:tc>
          <w:tcPr>
            <w:tcW w:w="701" w:type="dxa"/>
            <w:vAlign w:val="center"/>
          </w:tcPr>
          <w:p w14:paraId="1CB88D9D">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仿宋_GB2312" w:cs="Times New Roman"/>
                <w:b/>
                <w:bCs/>
                <w:color w:val="auto"/>
                <w:sz w:val="24"/>
                <w:szCs w:val="24"/>
                <w:vertAlign w:val="baseline"/>
              </w:rPr>
            </w:pPr>
            <w:r>
              <w:rPr>
                <w:rFonts w:hint="default" w:ascii="Times New Roman" w:hAnsi="Times New Roman" w:eastAsia="仿宋_GB2312" w:cs="Times New Roman"/>
                <w:b/>
                <w:bCs/>
                <w:color w:val="auto"/>
                <w:sz w:val="24"/>
                <w:szCs w:val="24"/>
              </w:rPr>
              <w:t>序号</w:t>
            </w:r>
          </w:p>
        </w:tc>
        <w:tc>
          <w:tcPr>
            <w:tcW w:w="951" w:type="dxa"/>
            <w:vAlign w:val="center"/>
          </w:tcPr>
          <w:p w14:paraId="31363C5B">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仿宋_GB2312" w:cs="Times New Roman"/>
                <w:b/>
                <w:bCs/>
                <w:color w:val="auto"/>
                <w:sz w:val="24"/>
                <w:szCs w:val="24"/>
                <w:vertAlign w:val="baseline"/>
              </w:rPr>
            </w:pPr>
            <w:r>
              <w:rPr>
                <w:rFonts w:hint="default" w:ascii="Times New Roman" w:hAnsi="Times New Roman" w:eastAsia="仿宋_GB2312" w:cs="Times New Roman"/>
                <w:b/>
                <w:bCs/>
                <w:color w:val="auto"/>
                <w:sz w:val="24"/>
                <w:szCs w:val="24"/>
                <w:lang w:val="en-US" w:eastAsia="zh-CN"/>
              </w:rPr>
              <w:t>姓  名</w:t>
            </w:r>
          </w:p>
        </w:tc>
        <w:tc>
          <w:tcPr>
            <w:tcW w:w="1226" w:type="dxa"/>
            <w:vAlign w:val="center"/>
          </w:tcPr>
          <w:p w14:paraId="0F4561FA">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仿宋_GB2312" w:cs="Times New Roman"/>
                <w:b/>
                <w:bCs/>
                <w:color w:val="auto"/>
                <w:sz w:val="24"/>
                <w:szCs w:val="24"/>
                <w:vertAlign w:val="baseline"/>
              </w:rPr>
            </w:pPr>
            <w:r>
              <w:rPr>
                <w:rFonts w:hint="default" w:ascii="Times New Roman" w:hAnsi="Times New Roman" w:eastAsia="仿宋_GB2312" w:cs="Times New Roman"/>
                <w:b/>
                <w:bCs/>
                <w:color w:val="auto"/>
                <w:sz w:val="24"/>
                <w:szCs w:val="24"/>
              </w:rPr>
              <w:t>政治面貌</w:t>
            </w:r>
          </w:p>
        </w:tc>
        <w:tc>
          <w:tcPr>
            <w:tcW w:w="1387" w:type="dxa"/>
            <w:vAlign w:val="center"/>
          </w:tcPr>
          <w:p w14:paraId="271D15AD">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仿宋_GB2312" w:cs="Times New Roman"/>
                <w:b/>
                <w:bCs/>
                <w:color w:val="auto"/>
                <w:sz w:val="24"/>
                <w:szCs w:val="24"/>
              </w:rPr>
            </w:pPr>
            <w:r>
              <w:rPr>
                <w:rFonts w:hint="default" w:ascii="Times New Roman" w:hAnsi="Times New Roman" w:eastAsia="仿宋_GB2312" w:cs="Times New Roman"/>
                <w:b/>
                <w:bCs/>
                <w:color w:val="auto"/>
                <w:sz w:val="24"/>
                <w:szCs w:val="24"/>
              </w:rPr>
              <w:t>团费交至</w:t>
            </w:r>
          </w:p>
          <w:p w14:paraId="7DD4309C">
            <w:pPr>
              <w:pStyle w:val="2"/>
              <w:keepNext w:val="0"/>
              <w:keepLines w:val="0"/>
              <w:pageBreakBefore w:val="0"/>
              <w:kinsoku/>
              <w:wordWrap/>
              <w:overflowPunct/>
              <w:topLinePunct w:val="0"/>
              <w:autoSpaceDE/>
              <w:autoSpaceDN/>
              <w:bidi w:val="0"/>
              <w:adjustRightInd/>
              <w:spacing w:line="240" w:lineRule="auto"/>
              <w:jc w:val="center"/>
              <w:textAlignment w:val="auto"/>
              <w:rPr>
                <w:rFonts w:hint="default" w:ascii="Times New Roman" w:hAnsi="Times New Roman" w:eastAsia="仿宋_GB2312" w:cs="Times New Roman"/>
                <w:b/>
                <w:bCs/>
                <w:sz w:val="24"/>
                <w:szCs w:val="24"/>
                <w:lang w:eastAsia="zh-CN"/>
              </w:rPr>
            </w:pPr>
            <w:r>
              <w:rPr>
                <w:rFonts w:hint="default" w:ascii="Times New Roman" w:hAnsi="Times New Roman" w:eastAsia="仿宋_GB2312" w:cs="Times New Roman"/>
                <w:b/>
                <w:bCs/>
                <w:color w:val="auto"/>
                <w:sz w:val="24"/>
                <w:szCs w:val="24"/>
                <w:lang w:eastAsia="zh-CN"/>
              </w:rPr>
              <w:t>（</w:t>
            </w:r>
            <w:r>
              <w:rPr>
                <w:rFonts w:hint="default" w:ascii="Times New Roman" w:hAnsi="Times New Roman" w:eastAsia="仿宋_GB2312" w:cs="Times New Roman"/>
                <w:b/>
                <w:bCs/>
                <w:color w:val="auto"/>
                <w:sz w:val="24"/>
                <w:szCs w:val="24"/>
              </w:rPr>
              <w:t>年</w:t>
            </w:r>
            <w:r>
              <w:rPr>
                <w:rFonts w:hint="default" w:ascii="Times New Roman" w:hAnsi="Times New Roman" w:eastAsia="仿宋_GB2312" w:cs="Times New Roman"/>
                <w:b/>
                <w:bCs/>
                <w:color w:val="auto"/>
                <w:sz w:val="24"/>
                <w:szCs w:val="24"/>
                <w:lang w:val="en-US" w:eastAsia="zh-CN"/>
              </w:rPr>
              <w:t>/</w:t>
            </w:r>
            <w:r>
              <w:rPr>
                <w:rFonts w:hint="default" w:ascii="Times New Roman" w:hAnsi="Times New Roman" w:eastAsia="仿宋_GB2312" w:cs="Times New Roman"/>
                <w:b/>
                <w:bCs/>
                <w:color w:val="auto"/>
                <w:sz w:val="24"/>
                <w:szCs w:val="24"/>
              </w:rPr>
              <w:t>月</w:t>
            </w:r>
            <w:r>
              <w:rPr>
                <w:rFonts w:hint="default" w:ascii="Times New Roman" w:hAnsi="Times New Roman" w:eastAsia="仿宋_GB2312" w:cs="Times New Roman"/>
                <w:b/>
                <w:bCs/>
                <w:color w:val="auto"/>
                <w:sz w:val="24"/>
                <w:szCs w:val="24"/>
                <w:lang w:eastAsia="zh-CN"/>
              </w:rPr>
              <w:t>）</w:t>
            </w:r>
          </w:p>
        </w:tc>
        <w:tc>
          <w:tcPr>
            <w:tcW w:w="1187" w:type="dxa"/>
            <w:vAlign w:val="center"/>
          </w:tcPr>
          <w:p w14:paraId="48B7C4DF">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仿宋_GB2312" w:cs="Times New Roman"/>
                <w:b/>
                <w:bCs/>
                <w:color w:val="auto"/>
                <w:sz w:val="24"/>
                <w:szCs w:val="24"/>
                <w:vertAlign w:val="baseline"/>
              </w:rPr>
            </w:pPr>
            <w:r>
              <w:rPr>
                <w:rFonts w:hint="default" w:ascii="Times New Roman" w:hAnsi="Times New Roman" w:eastAsia="仿宋_GB2312" w:cs="Times New Roman"/>
                <w:b/>
                <w:bCs/>
                <w:color w:val="auto"/>
                <w:sz w:val="24"/>
                <w:szCs w:val="24"/>
              </w:rPr>
              <w:t>转出原因</w:t>
            </w:r>
          </w:p>
        </w:tc>
        <w:tc>
          <w:tcPr>
            <w:tcW w:w="1805" w:type="dxa"/>
            <w:shd w:val="clear" w:color="auto" w:fill="auto"/>
            <w:vAlign w:val="center"/>
          </w:tcPr>
          <w:p w14:paraId="35FEB329">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仿宋_GB2312" w:cs="Times New Roman"/>
                <w:b/>
                <w:bCs/>
                <w:color w:val="auto"/>
                <w:sz w:val="24"/>
                <w:szCs w:val="24"/>
                <w:vertAlign w:val="baseline"/>
                <w:lang w:val="en-US" w:eastAsia="zh-CN" w:bidi="ar-SA"/>
              </w:rPr>
            </w:pPr>
            <w:r>
              <w:rPr>
                <w:rFonts w:hint="default" w:ascii="Times New Roman" w:hAnsi="Times New Roman" w:eastAsia="仿宋_GB2312" w:cs="Times New Roman"/>
                <w:b/>
                <w:bCs/>
                <w:color w:val="auto"/>
                <w:sz w:val="24"/>
                <w:szCs w:val="24"/>
              </w:rPr>
              <w:t>转入组织全称</w:t>
            </w:r>
          </w:p>
        </w:tc>
        <w:tc>
          <w:tcPr>
            <w:tcW w:w="1200" w:type="dxa"/>
            <w:shd w:val="clear" w:color="auto" w:fill="auto"/>
            <w:vAlign w:val="center"/>
          </w:tcPr>
          <w:p w14:paraId="30365942">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仿宋_GB2312" w:cs="Times New Roman"/>
                <w:b/>
                <w:bCs/>
                <w:color w:val="auto"/>
                <w:sz w:val="24"/>
                <w:szCs w:val="24"/>
                <w:vertAlign w:val="baseline"/>
                <w:lang w:val="en-US" w:eastAsia="zh-CN" w:bidi="ar-SA"/>
              </w:rPr>
            </w:pPr>
            <w:r>
              <w:rPr>
                <w:rFonts w:hint="default" w:ascii="Times New Roman" w:hAnsi="Times New Roman" w:eastAsia="仿宋_GB2312" w:cs="Times New Roman"/>
                <w:b/>
                <w:bCs/>
                <w:color w:val="auto"/>
                <w:sz w:val="24"/>
                <w:szCs w:val="24"/>
              </w:rPr>
              <w:t>联系方式</w:t>
            </w:r>
          </w:p>
        </w:tc>
        <w:tc>
          <w:tcPr>
            <w:tcW w:w="781" w:type="dxa"/>
            <w:vAlign w:val="center"/>
          </w:tcPr>
          <w:p w14:paraId="0C42CB36">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仿宋_GB2312" w:cs="Times New Roman"/>
                <w:b/>
                <w:bCs/>
                <w:color w:val="auto"/>
                <w:sz w:val="24"/>
                <w:szCs w:val="24"/>
                <w:vertAlign w:val="baseline"/>
              </w:rPr>
            </w:pPr>
            <w:r>
              <w:rPr>
                <w:rFonts w:hint="default" w:ascii="Times New Roman" w:hAnsi="Times New Roman" w:eastAsia="仿宋_GB2312" w:cs="Times New Roman"/>
                <w:b/>
                <w:bCs/>
                <w:color w:val="auto"/>
                <w:sz w:val="24"/>
                <w:szCs w:val="24"/>
              </w:rPr>
              <w:t>备注</w:t>
            </w:r>
          </w:p>
        </w:tc>
      </w:tr>
      <w:tr w14:paraId="446962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2" w:hRule="atLeast"/>
          <w:jc w:val="center"/>
        </w:trPr>
        <w:tc>
          <w:tcPr>
            <w:tcW w:w="701" w:type="dxa"/>
            <w:vAlign w:val="center"/>
          </w:tcPr>
          <w:p w14:paraId="04E9D475">
            <w:pPr>
              <w:keepNext w:val="0"/>
              <w:keepLines w:val="0"/>
              <w:pageBreakBefore w:val="0"/>
              <w:widowControl/>
              <w:kinsoku/>
              <w:wordWrap/>
              <w:overflowPunct/>
              <w:topLinePunct w:val="0"/>
              <w:autoSpaceDE/>
              <w:autoSpaceDN/>
              <w:bidi w:val="0"/>
              <w:adjustRightInd/>
              <w:spacing w:line="240" w:lineRule="auto"/>
              <w:jc w:val="center"/>
              <w:textAlignment w:val="auto"/>
              <w:rPr>
                <w:rFonts w:hint="eastAsia" w:ascii="Times New Roman" w:hAnsi="Times New Roman" w:eastAsia="仿宋_GB2312"/>
                <w:color w:val="auto"/>
                <w:sz w:val="24"/>
                <w:szCs w:val="24"/>
                <w:vertAlign w:val="baseline"/>
              </w:rPr>
            </w:pPr>
          </w:p>
        </w:tc>
        <w:tc>
          <w:tcPr>
            <w:tcW w:w="951" w:type="dxa"/>
            <w:vAlign w:val="center"/>
          </w:tcPr>
          <w:p w14:paraId="1AE84136">
            <w:pPr>
              <w:keepNext w:val="0"/>
              <w:keepLines w:val="0"/>
              <w:pageBreakBefore w:val="0"/>
              <w:widowControl/>
              <w:kinsoku/>
              <w:wordWrap/>
              <w:overflowPunct/>
              <w:topLinePunct w:val="0"/>
              <w:autoSpaceDE/>
              <w:autoSpaceDN/>
              <w:bidi w:val="0"/>
              <w:adjustRightInd/>
              <w:spacing w:line="240" w:lineRule="auto"/>
              <w:jc w:val="center"/>
              <w:textAlignment w:val="auto"/>
              <w:rPr>
                <w:rFonts w:hint="eastAsia" w:ascii="Times New Roman" w:hAnsi="Times New Roman" w:eastAsia="仿宋_GB2312"/>
                <w:color w:val="auto"/>
                <w:sz w:val="24"/>
                <w:szCs w:val="24"/>
                <w:vertAlign w:val="baseline"/>
              </w:rPr>
            </w:pPr>
          </w:p>
        </w:tc>
        <w:tc>
          <w:tcPr>
            <w:tcW w:w="1226" w:type="dxa"/>
            <w:vAlign w:val="center"/>
          </w:tcPr>
          <w:p w14:paraId="011BA3DE">
            <w:pPr>
              <w:keepNext w:val="0"/>
              <w:keepLines w:val="0"/>
              <w:pageBreakBefore w:val="0"/>
              <w:widowControl/>
              <w:kinsoku/>
              <w:wordWrap/>
              <w:overflowPunct/>
              <w:topLinePunct w:val="0"/>
              <w:autoSpaceDE/>
              <w:autoSpaceDN/>
              <w:bidi w:val="0"/>
              <w:adjustRightInd/>
              <w:spacing w:line="240" w:lineRule="auto"/>
              <w:jc w:val="center"/>
              <w:textAlignment w:val="auto"/>
              <w:rPr>
                <w:rFonts w:hint="eastAsia" w:ascii="Times New Roman" w:hAnsi="Times New Roman" w:eastAsia="仿宋_GB2312"/>
                <w:color w:val="auto"/>
                <w:sz w:val="24"/>
                <w:szCs w:val="24"/>
                <w:vertAlign w:val="baseline"/>
              </w:rPr>
            </w:pPr>
          </w:p>
        </w:tc>
        <w:tc>
          <w:tcPr>
            <w:tcW w:w="1387" w:type="dxa"/>
            <w:vAlign w:val="center"/>
          </w:tcPr>
          <w:p w14:paraId="564C369A">
            <w:pPr>
              <w:keepNext w:val="0"/>
              <w:keepLines w:val="0"/>
              <w:pageBreakBefore w:val="0"/>
              <w:widowControl/>
              <w:kinsoku/>
              <w:wordWrap/>
              <w:overflowPunct/>
              <w:topLinePunct w:val="0"/>
              <w:autoSpaceDE/>
              <w:autoSpaceDN/>
              <w:bidi w:val="0"/>
              <w:adjustRightInd/>
              <w:spacing w:line="240" w:lineRule="auto"/>
              <w:jc w:val="center"/>
              <w:textAlignment w:val="auto"/>
              <w:rPr>
                <w:rFonts w:hint="eastAsia" w:ascii="Times New Roman" w:hAnsi="Times New Roman" w:eastAsia="仿宋_GB2312"/>
                <w:color w:val="auto"/>
                <w:sz w:val="24"/>
                <w:szCs w:val="24"/>
                <w:vertAlign w:val="baseline"/>
              </w:rPr>
            </w:pPr>
          </w:p>
        </w:tc>
        <w:tc>
          <w:tcPr>
            <w:tcW w:w="1187" w:type="dxa"/>
            <w:vAlign w:val="center"/>
          </w:tcPr>
          <w:p w14:paraId="049755E3">
            <w:pPr>
              <w:keepNext w:val="0"/>
              <w:keepLines w:val="0"/>
              <w:pageBreakBefore w:val="0"/>
              <w:widowControl/>
              <w:kinsoku/>
              <w:wordWrap/>
              <w:overflowPunct/>
              <w:topLinePunct w:val="0"/>
              <w:autoSpaceDE/>
              <w:autoSpaceDN/>
              <w:bidi w:val="0"/>
              <w:adjustRightInd/>
              <w:spacing w:line="240" w:lineRule="auto"/>
              <w:jc w:val="center"/>
              <w:textAlignment w:val="auto"/>
              <w:rPr>
                <w:rFonts w:hint="eastAsia" w:ascii="Times New Roman" w:hAnsi="Times New Roman" w:eastAsia="仿宋_GB2312"/>
                <w:color w:val="auto"/>
                <w:sz w:val="24"/>
                <w:szCs w:val="24"/>
                <w:vertAlign w:val="baseline"/>
              </w:rPr>
            </w:pPr>
          </w:p>
        </w:tc>
        <w:tc>
          <w:tcPr>
            <w:tcW w:w="1805" w:type="dxa"/>
            <w:shd w:val="clear" w:color="auto" w:fill="auto"/>
            <w:vAlign w:val="center"/>
          </w:tcPr>
          <w:p w14:paraId="21B19094">
            <w:pPr>
              <w:keepNext w:val="0"/>
              <w:keepLines w:val="0"/>
              <w:pageBreakBefore w:val="0"/>
              <w:widowControl/>
              <w:kinsoku/>
              <w:wordWrap/>
              <w:overflowPunct/>
              <w:topLinePunct w:val="0"/>
              <w:autoSpaceDE/>
              <w:autoSpaceDN/>
              <w:bidi w:val="0"/>
              <w:adjustRightInd/>
              <w:spacing w:line="240" w:lineRule="auto"/>
              <w:jc w:val="center"/>
              <w:textAlignment w:val="auto"/>
              <w:rPr>
                <w:rFonts w:hint="eastAsia" w:ascii="Times New Roman" w:hAnsi="Times New Roman" w:eastAsia="仿宋_GB2312" w:cs="Calibri"/>
                <w:color w:val="auto"/>
                <w:sz w:val="24"/>
                <w:szCs w:val="24"/>
                <w:vertAlign w:val="baseline"/>
                <w:lang w:val="en-US" w:eastAsia="zh-CN" w:bidi="ar-SA"/>
              </w:rPr>
            </w:pPr>
          </w:p>
        </w:tc>
        <w:tc>
          <w:tcPr>
            <w:tcW w:w="1200" w:type="dxa"/>
            <w:shd w:val="clear" w:color="auto" w:fill="auto"/>
            <w:vAlign w:val="center"/>
          </w:tcPr>
          <w:p w14:paraId="6A201ADA">
            <w:pPr>
              <w:keepNext w:val="0"/>
              <w:keepLines w:val="0"/>
              <w:pageBreakBefore w:val="0"/>
              <w:widowControl/>
              <w:kinsoku/>
              <w:wordWrap/>
              <w:overflowPunct/>
              <w:topLinePunct w:val="0"/>
              <w:autoSpaceDE/>
              <w:autoSpaceDN/>
              <w:bidi w:val="0"/>
              <w:adjustRightInd/>
              <w:spacing w:line="240" w:lineRule="auto"/>
              <w:jc w:val="center"/>
              <w:textAlignment w:val="auto"/>
              <w:rPr>
                <w:rFonts w:hint="eastAsia" w:ascii="Times New Roman" w:hAnsi="Times New Roman" w:eastAsia="仿宋_GB2312" w:cs="Calibri"/>
                <w:color w:val="auto"/>
                <w:sz w:val="24"/>
                <w:szCs w:val="24"/>
                <w:vertAlign w:val="baseline"/>
                <w:lang w:val="en-US" w:eastAsia="zh-CN" w:bidi="ar-SA"/>
              </w:rPr>
            </w:pPr>
          </w:p>
        </w:tc>
        <w:tc>
          <w:tcPr>
            <w:tcW w:w="781" w:type="dxa"/>
            <w:vAlign w:val="center"/>
          </w:tcPr>
          <w:p w14:paraId="2F3434BF">
            <w:pPr>
              <w:keepNext w:val="0"/>
              <w:keepLines w:val="0"/>
              <w:pageBreakBefore w:val="0"/>
              <w:widowControl/>
              <w:kinsoku/>
              <w:wordWrap/>
              <w:overflowPunct/>
              <w:topLinePunct w:val="0"/>
              <w:autoSpaceDE/>
              <w:autoSpaceDN/>
              <w:bidi w:val="0"/>
              <w:adjustRightInd/>
              <w:spacing w:line="240" w:lineRule="auto"/>
              <w:jc w:val="center"/>
              <w:textAlignment w:val="auto"/>
              <w:rPr>
                <w:rFonts w:hint="eastAsia" w:ascii="Times New Roman" w:hAnsi="Times New Roman" w:eastAsia="仿宋_GB2312"/>
                <w:color w:val="auto"/>
                <w:sz w:val="24"/>
                <w:szCs w:val="24"/>
                <w:vertAlign w:val="baseline"/>
              </w:rPr>
            </w:pPr>
          </w:p>
        </w:tc>
      </w:tr>
      <w:tr w14:paraId="07635C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2" w:hRule="atLeast"/>
          <w:jc w:val="center"/>
        </w:trPr>
        <w:tc>
          <w:tcPr>
            <w:tcW w:w="701" w:type="dxa"/>
            <w:vAlign w:val="center"/>
          </w:tcPr>
          <w:p w14:paraId="3F030F85">
            <w:pPr>
              <w:keepNext w:val="0"/>
              <w:keepLines w:val="0"/>
              <w:pageBreakBefore w:val="0"/>
              <w:widowControl/>
              <w:kinsoku/>
              <w:wordWrap/>
              <w:overflowPunct/>
              <w:topLinePunct w:val="0"/>
              <w:autoSpaceDE/>
              <w:autoSpaceDN/>
              <w:bidi w:val="0"/>
              <w:adjustRightInd/>
              <w:spacing w:line="240" w:lineRule="auto"/>
              <w:jc w:val="center"/>
              <w:textAlignment w:val="auto"/>
              <w:rPr>
                <w:rFonts w:hint="eastAsia" w:ascii="Times New Roman" w:hAnsi="Times New Roman" w:eastAsia="仿宋_GB2312"/>
                <w:color w:val="auto"/>
                <w:sz w:val="24"/>
                <w:szCs w:val="24"/>
                <w:vertAlign w:val="baseline"/>
              </w:rPr>
            </w:pPr>
          </w:p>
        </w:tc>
        <w:tc>
          <w:tcPr>
            <w:tcW w:w="951" w:type="dxa"/>
            <w:vAlign w:val="center"/>
          </w:tcPr>
          <w:p w14:paraId="06FFAEA8">
            <w:pPr>
              <w:keepNext w:val="0"/>
              <w:keepLines w:val="0"/>
              <w:pageBreakBefore w:val="0"/>
              <w:widowControl/>
              <w:kinsoku/>
              <w:wordWrap/>
              <w:overflowPunct/>
              <w:topLinePunct w:val="0"/>
              <w:autoSpaceDE/>
              <w:autoSpaceDN/>
              <w:bidi w:val="0"/>
              <w:adjustRightInd/>
              <w:spacing w:line="240" w:lineRule="auto"/>
              <w:jc w:val="center"/>
              <w:textAlignment w:val="auto"/>
              <w:rPr>
                <w:rFonts w:hint="eastAsia" w:ascii="Times New Roman" w:hAnsi="Times New Roman" w:eastAsia="仿宋_GB2312"/>
                <w:color w:val="auto"/>
                <w:sz w:val="24"/>
                <w:szCs w:val="24"/>
                <w:vertAlign w:val="baseline"/>
              </w:rPr>
            </w:pPr>
          </w:p>
        </w:tc>
        <w:tc>
          <w:tcPr>
            <w:tcW w:w="1226" w:type="dxa"/>
            <w:vAlign w:val="center"/>
          </w:tcPr>
          <w:p w14:paraId="25AD88BC">
            <w:pPr>
              <w:keepNext w:val="0"/>
              <w:keepLines w:val="0"/>
              <w:pageBreakBefore w:val="0"/>
              <w:widowControl/>
              <w:kinsoku/>
              <w:wordWrap/>
              <w:overflowPunct/>
              <w:topLinePunct w:val="0"/>
              <w:autoSpaceDE/>
              <w:autoSpaceDN/>
              <w:bidi w:val="0"/>
              <w:adjustRightInd/>
              <w:spacing w:line="240" w:lineRule="auto"/>
              <w:jc w:val="center"/>
              <w:textAlignment w:val="auto"/>
              <w:rPr>
                <w:rFonts w:hint="eastAsia" w:ascii="Times New Roman" w:hAnsi="Times New Roman" w:eastAsia="仿宋_GB2312"/>
                <w:color w:val="auto"/>
                <w:sz w:val="24"/>
                <w:szCs w:val="24"/>
                <w:vertAlign w:val="baseline"/>
              </w:rPr>
            </w:pPr>
          </w:p>
        </w:tc>
        <w:tc>
          <w:tcPr>
            <w:tcW w:w="1387" w:type="dxa"/>
            <w:vAlign w:val="center"/>
          </w:tcPr>
          <w:p w14:paraId="143184AF">
            <w:pPr>
              <w:keepNext w:val="0"/>
              <w:keepLines w:val="0"/>
              <w:pageBreakBefore w:val="0"/>
              <w:widowControl/>
              <w:kinsoku/>
              <w:wordWrap/>
              <w:overflowPunct/>
              <w:topLinePunct w:val="0"/>
              <w:autoSpaceDE/>
              <w:autoSpaceDN/>
              <w:bidi w:val="0"/>
              <w:adjustRightInd/>
              <w:spacing w:line="240" w:lineRule="auto"/>
              <w:jc w:val="center"/>
              <w:textAlignment w:val="auto"/>
              <w:rPr>
                <w:rFonts w:hint="eastAsia" w:ascii="Times New Roman" w:hAnsi="Times New Roman" w:eastAsia="仿宋_GB2312"/>
                <w:color w:val="auto"/>
                <w:sz w:val="24"/>
                <w:szCs w:val="24"/>
                <w:vertAlign w:val="baseline"/>
              </w:rPr>
            </w:pPr>
          </w:p>
        </w:tc>
        <w:tc>
          <w:tcPr>
            <w:tcW w:w="1187" w:type="dxa"/>
            <w:vAlign w:val="center"/>
          </w:tcPr>
          <w:p w14:paraId="1D0A5BDB">
            <w:pPr>
              <w:keepNext w:val="0"/>
              <w:keepLines w:val="0"/>
              <w:pageBreakBefore w:val="0"/>
              <w:widowControl/>
              <w:kinsoku/>
              <w:wordWrap/>
              <w:overflowPunct/>
              <w:topLinePunct w:val="0"/>
              <w:autoSpaceDE/>
              <w:autoSpaceDN/>
              <w:bidi w:val="0"/>
              <w:adjustRightInd/>
              <w:spacing w:line="240" w:lineRule="auto"/>
              <w:jc w:val="center"/>
              <w:textAlignment w:val="auto"/>
              <w:rPr>
                <w:rFonts w:hint="eastAsia" w:ascii="Times New Roman" w:hAnsi="Times New Roman" w:eastAsia="仿宋_GB2312"/>
                <w:color w:val="auto"/>
                <w:sz w:val="24"/>
                <w:szCs w:val="24"/>
                <w:vertAlign w:val="baseline"/>
              </w:rPr>
            </w:pPr>
          </w:p>
        </w:tc>
        <w:tc>
          <w:tcPr>
            <w:tcW w:w="1805" w:type="dxa"/>
            <w:shd w:val="clear" w:color="auto" w:fill="auto"/>
            <w:vAlign w:val="center"/>
          </w:tcPr>
          <w:p w14:paraId="1063B3D3">
            <w:pPr>
              <w:keepNext w:val="0"/>
              <w:keepLines w:val="0"/>
              <w:pageBreakBefore w:val="0"/>
              <w:widowControl/>
              <w:kinsoku/>
              <w:wordWrap/>
              <w:overflowPunct/>
              <w:topLinePunct w:val="0"/>
              <w:autoSpaceDE/>
              <w:autoSpaceDN/>
              <w:bidi w:val="0"/>
              <w:adjustRightInd/>
              <w:spacing w:line="240" w:lineRule="auto"/>
              <w:jc w:val="center"/>
              <w:textAlignment w:val="auto"/>
              <w:rPr>
                <w:rFonts w:hint="eastAsia" w:ascii="Times New Roman" w:hAnsi="Times New Roman" w:eastAsia="仿宋_GB2312" w:cs="Calibri"/>
                <w:color w:val="auto"/>
                <w:sz w:val="24"/>
                <w:szCs w:val="24"/>
                <w:vertAlign w:val="baseline"/>
                <w:lang w:val="en-US" w:eastAsia="zh-CN" w:bidi="ar-SA"/>
              </w:rPr>
            </w:pPr>
          </w:p>
        </w:tc>
        <w:tc>
          <w:tcPr>
            <w:tcW w:w="1200" w:type="dxa"/>
            <w:shd w:val="clear" w:color="auto" w:fill="auto"/>
            <w:vAlign w:val="center"/>
          </w:tcPr>
          <w:p w14:paraId="6E050066">
            <w:pPr>
              <w:keepNext w:val="0"/>
              <w:keepLines w:val="0"/>
              <w:pageBreakBefore w:val="0"/>
              <w:widowControl/>
              <w:kinsoku/>
              <w:wordWrap/>
              <w:overflowPunct/>
              <w:topLinePunct w:val="0"/>
              <w:autoSpaceDE/>
              <w:autoSpaceDN/>
              <w:bidi w:val="0"/>
              <w:adjustRightInd/>
              <w:spacing w:line="240" w:lineRule="auto"/>
              <w:jc w:val="center"/>
              <w:textAlignment w:val="auto"/>
              <w:rPr>
                <w:rFonts w:hint="eastAsia" w:ascii="Times New Roman" w:hAnsi="Times New Roman" w:eastAsia="仿宋_GB2312" w:cs="Calibri"/>
                <w:color w:val="auto"/>
                <w:sz w:val="24"/>
                <w:szCs w:val="24"/>
                <w:vertAlign w:val="baseline"/>
                <w:lang w:val="en-US" w:eastAsia="zh-CN" w:bidi="ar-SA"/>
              </w:rPr>
            </w:pPr>
          </w:p>
        </w:tc>
        <w:tc>
          <w:tcPr>
            <w:tcW w:w="781" w:type="dxa"/>
            <w:vAlign w:val="center"/>
          </w:tcPr>
          <w:p w14:paraId="0BDA4C5D">
            <w:pPr>
              <w:keepNext w:val="0"/>
              <w:keepLines w:val="0"/>
              <w:pageBreakBefore w:val="0"/>
              <w:widowControl/>
              <w:kinsoku/>
              <w:wordWrap/>
              <w:overflowPunct/>
              <w:topLinePunct w:val="0"/>
              <w:autoSpaceDE/>
              <w:autoSpaceDN/>
              <w:bidi w:val="0"/>
              <w:adjustRightInd/>
              <w:spacing w:line="240" w:lineRule="auto"/>
              <w:jc w:val="center"/>
              <w:textAlignment w:val="auto"/>
              <w:rPr>
                <w:rFonts w:hint="eastAsia" w:ascii="Times New Roman" w:hAnsi="Times New Roman" w:eastAsia="仿宋_GB2312"/>
                <w:color w:val="auto"/>
                <w:sz w:val="24"/>
                <w:szCs w:val="24"/>
                <w:vertAlign w:val="baseline"/>
              </w:rPr>
            </w:pPr>
          </w:p>
        </w:tc>
      </w:tr>
      <w:tr w14:paraId="5E53DB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2" w:hRule="atLeast"/>
          <w:jc w:val="center"/>
        </w:trPr>
        <w:tc>
          <w:tcPr>
            <w:tcW w:w="701" w:type="dxa"/>
            <w:vAlign w:val="center"/>
          </w:tcPr>
          <w:p w14:paraId="24FB76F4">
            <w:pPr>
              <w:keepNext w:val="0"/>
              <w:keepLines w:val="0"/>
              <w:pageBreakBefore w:val="0"/>
              <w:widowControl/>
              <w:kinsoku/>
              <w:wordWrap/>
              <w:overflowPunct/>
              <w:topLinePunct w:val="0"/>
              <w:autoSpaceDE/>
              <w:autoSpaceDN/>
              <w:bidi w:val="0"/>
              <w:adjustRightInd/>
              <w:spacing w:line="240" w:lineRule="auto"/>
              <w:jc w:val="center"/>
              <w:textAlignment w:val="auto"/>
              <w:rPr>
                <w:rFonts w:hint="eastAsia" w:ascii="Times New Roman" w:hAnsi="Times New Roman" w:eastAsia="仿宋_GB2312"/>
                <w:color w:val="auto"/>
                <w:sz w:val="24"/>
                <w:szCs w:val="24"/>
                <w:vertAlign w:val="baseline"/>
              </w:rPr>
            </w:pPr>
          </w:p>
        </w:tc>
        <w:tc>
          <w:tcPr>
            <w:tcW w:w="951" w:type="dxa"/>
            <w:vAlign w:val="center"/>
          </w:tcPr>
          <w:p w14:paraId="340771D2">
            <w:pPr>
              <w:keepNext w:val="0"/>
              <w:keepLines w:val="0"/>
              <w:pageBreakBefore w:val="0"/>
              <w:widowControl/>
              <w:kinsoku/>
              <w:wordWrap/>
              <w:overflowPunct/>
              <w:topLinePunct w:val="0"/>
              <w:autoSpaceDE/>
              <w:autoSpaceDN/>
              <w:bidi w:val="0"/>
              <w:adjustRightInd/>
              <w:spacing w:line="240" w:lineRule="auto"/>
              <w:jc w:val="center"/>
              <w:textAlignment w:val="auto"/>
              <w:rPr>
                <w:rFonts w:hint="eastAsia" w:ascii="Times New Roman" w:hAnsi="Times New Roman" w:eastAsia="仿宋_GB2312"/>
                <w:color w:val="auto"/>
                <w:sz w:val="24"/>
                <w:szCs w:val="24"/>
                <w:vertAlign w:val="baseline"/>
              </w:rPr>
            </w:pPr>
          </w:p>
        </w:tc>
        <w:tc>
          <w:tcPr>
            <w:tcW w:w="1226" w:type="dxa"/>
            <w:vAlign w:val="center"/>
          </w:tcPr>
          <w:p w14:paraId="2A116F27">
            <w:pPr>
              <w:keepNext w:val="0"/>
              <w:keepLines w:val="0"/>
              <w:pageBreakBefore w:val="0"/>
              <w:widowControl/>
              <w:kinsoku/>
              <w:wordWrap/>
              <w:overflowPunct/>
              <w:topLinePunct w:val="0"/>
              <w:autoSpaceDE/>
              <w:autoSpaceDN/>
              <w:bidi w:val="0"/>
              <w:adjustRightInd/>
              <w:spacing w:line="240" w:lineRule="auto"/>
              <w:jc w:val="center"/>
              <w:textAlignment w:val="auto"/>
              <w:rPr>
                <w:rFonts w:hint="eastAsia" w:ascii="Times New Roman" w:hAnsi="Times New Roman" w:eastAsia="仿宋_GB2312"/>
                <w:color w:val="auto"/>
                <w:sz w:val="24"/>
                <w:szCs w:val="24"/>
                <w:vertAlign w:val="baseline"/>
              </w:rPr>
            </w:pPr>
          </w:p>
        </w:tc>
        <w:tc>
          <w:tcPr>
            <w:tcW w:w="1387" w:type="dxa"/>
            <w:vAlign w:val="center"/>
          </w:tcPr>
          <w:p w14:paraId="57C79773">
            <w:pPr>
              <w:keepNext w:val="0"/>
              <w:keepLines w:val="0"/>
              <w:pageBreakBefore w:val="0"/>
              <w:widowControl/>
              <w:kinsoku/>
              <w:wordWrap/>
              <w:overflowPunct/>
              <w:topLinePunct w:val="0"/>
              <w:autoSpaceDE/>
              <w:autoSpaceDN/>
              <w:bidi w:val="0"/>
              <w:adjustRightInd/>
              <w:spacing w:line="240" w:lineRule="auto"/>
              <w:jc w:val="center"/>
              <w:textAlignment w:val="auto"/>
              <w:rPr>
                <w:rFonts w:hint="eastAsia" w:ascii="Times New Roman" w:hAnsi="Times New Roman" w:eastAsia="仿宋_GB2312"/>
                <w:color w:val="auto"/>
                <w:sz w:val="24"/>
                <w:szCs w:val="24"/>
                <w:vertAlign w:val="baseline"/>
              </w:rPr>
            </w:pPr>
          </w:p>
        </w:tc>
        <w:tc>
          <w:tcPr>
            <w:tcW w:w="1187" w:type="dxa"/>
            <w:vAlign w:val="center"/>
          </w:tcPr>
          <w:p w14:paraId="0AEF725F">
            <w:pPr>
              <w:keepNext w:val="0"/>
              <w:keepLines w:val="0"/>
              <w:pageBreakBefore w:val="0"/>
              <w:widowControl/>
              <w:kinsoku/>
              <w:wordWrap/>
              <w:overflowPunct/>
              <w:topLinePunct w:val="0"/>
              <w:autoSpaceDE/>
              <w:autoSpaceDN/>
              <w:bidi w:val="0"/>
              <w:adjustRightInd/>
              <w:spacing w:line="240" w:lineRule="auto"/>
              <w:jc w:val="center"/>
              <w:textAlignment w:val="auto"/>
              <w:rPr>
                <w:rFonts w:hint="eastAsia" w:ascii="Times New Roman" w:hAnsi="Times New Roman" w:eastAsia="仿宋_GB2312"/>
                <w:color w:val="auto"/>
                <w:sz w:val="24"/>
                <w:szCs w:val="24"/>
                <w:vertAlign w:val="baseline"/>
              </w:rPr>
            </w:pPr>
          </w:p>
        </w:tc>
        <w:tc>
          <w:tcPr>
            <w:tcW w:w="1805" w:type="dxa"/>
            <w:shd w:val="clear" w:color="auto" w:fill="auto"/>
            <w:vAlign w:val="center"/>
          </w:tcPr>
          <w:p w14:paraId="3DBAEC12">
            <w:pPr>
              <w:keepNext w:val="0"/>
              <w:keepLines w:val="0"/>
              <w:pageBreakBefore w:val="0"/>
              <w:widowControl/>
              <w:kinsoku/>
              <w:wordWrap/>
              <w:overflowPunct/>
              <w:topLinePunct w:val="0"/>
              <w:autoSpaceDE/>
              <w:autoSpaceDN/>
              <w:bidi w:val="0"/>
              <w:adjustRightInd/>
              <w:spacing w:line="240" w:lineRule="auto"/>
              <w:jc w:val="center"/>
              <w:textAlignment w:val="auto"/>
              <w:rPr>
                <w:rFonts w:hint="eastAsia" w:ascii="Times New Roman" w:hAnsi="Times New Roman" w:eastAsia="仿宋_GB2312" w:cs="Calibri"/>
                <w:color w:val="auto"/>
                <w:sz w:val="24"/>
                <w:szCs w:val="24"/>
                <w:vertAlign w:val="baseline"/>
                <w:lang w:val="en-US" w:eastAsia="zh-CN" w:bidi="ar-SA"/>
              </w:rPr>
            </w:pPr>
          </w:p>
        </w:tc>
        <w:tc>
          <w:tcPr>
            <w:tcW w:w="1200" w:type="dxa"/>
            <w:shd w:val="clear" w:color="auto" w:fill="auto"/>
            <w:vAlign w:val="center"/>
          </w:tcPr>
          <w:p w14:paraId="2A53DFD4">
            <w:pPr>
              <w:keepNext w:val="0"/>
              <w:keepLines w:val="0"/>
              <w:pageBreakBefore w:val="0"/>
              <w:widowControl/>
              <w:kinsoku/>
              <w:wordWrap/>
              <w:overflowPunct/>
              <w:topLinePunct w:val="0"/>
              <w:autoSpaceDE/>
              <w:autoSpaceDN/>
              <w:bidi w:val="0"/>
              <w:adjustRightInd/>
              <w:spacing w:line="240" w:lineRule="auto"/>
              <w:jc w:val="center"/>
              <w:textAlignment w:val="auto"/>
              <w:rPr>
                <w:rFonts w:hint="eastAsia" w:ascii="Times New Roman" w:hAnsi="Times New Roman" w:eastAsia="仿宋_GB2312" w:cs="Calibri"/>
                <w:color w:val="auto"/>
                <w:sz w:val="24"/>
                <w:szCs w:val="24"/>
                <w:vertAlign w:val="baseline"/>
                <w:lang w:val="en-US" w:eastAsia="zh-CN" w:bidi="ar-SA"/>
              </w:rPr>
            </w:pPr>
          </w:p>
        </w:tc>
        <w:tc>
          <w:tcPr>
            <w:tcW w:w="781" w:type="dxa"/>
            <w:vAlign w:val="center"/>
          </w:tcPr>
          <w:p w14:paraId="30401396">
            <w:pPr>
              <w:keepNext w:val="0"/>
              <w:keepLines w:val="0"/>
              <w:pageBreakBefore w:val="0"/>
              <w:widowControl/>
              <w:kinsoku/>
              <w:wordWrap/>
              <w:overflowPunct/>
              <w:topLinePunct w:val="0"/>
              <w:autoSpaceDE/>
              <w:autoSpaceDN/>
              <w:bidi w:val="0"/>
              <w:adjustRightInd/>
              <w:spacing w:line="240" w:lineRule="auto"/>
              <w:jc w:val="center"/>
              <w:textAlignment w:val="auto"/>
              <w:rPr>
                <w:rFonts w:hint="eastAsia" w:ascii="Times New Roman" w:hAnsi="Times New Roman" w:eastAsia="仿宋_GB2312"/>
                <w:color w:val="auto"/>
                <w:sz w:val="24"/>
                <w:szCs w:val="24"/>
                <w:vertAlign w:val="baseline"/>
              </w:rPr>
            </w:pPr>
          </w:p>
        </w:tc>
      </w:tr>
      <w:tr w14:paraId="6ECF37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2" w:hRule="atLeast"/>
          <w:jc w:val="center"/>
        </w:trPr>
        <w:tc>
          <w:tcPr>
            <w:tcW w:w="701" w:type="dxa"/>
            <w:vAlign w:val="center"/>
          </w:tcPr>
          <w:p w14:paraId="7F843444">
            <w:pPr>
              <w:keepNext w:val="0"/>
              <w:keepLines w:val="0"/>
              <w:pageBreakBefore w:val="0"/>
              <w:widowControl/>
              <w:kinsoku/>
              <w:wordWrap/>
              <w:overflowPunct/>
              <w:topLinePunct w:val="0"/>
              <w:autoSpaceDE/>
              <w:autoSpaceDN/>
              <w:bidi w:val="0"/>
              <w:adjustRightInd/>
              <w:spacing w:line="240" w:lineRule="auto"/>
              <w:jc w:val="center"/>
              <w:textAlignment w:val="auto"/>
              <w:rPr>
                <w:rFonts w:hint="eastAsia" w:ascii="Times New Roman" w:hAnsi="Times New Roman" w:eastAsia="仿宋_GB2312"/>
                <w:color w:val="auto"/>
                <w:sz w:val="24"/>
                <w:szCs w:val="24"/>
                <w:vertAlign w:val="baseline"/>
              </w:rPr>
            </w:pPr>
          </w:p>
        </w:tc>
        <w:tc>
          <w:tcPr>
            <w:tcW w:w="951" w:type="dxa"/>
            <w:vAlign w:val="center"/>
          </w:tcPr>
          <w:p w14:paraId="0CD0A453">
            <w:pPr>
              <w:keepNext w:val="0"/>
              <w:keepLines w:val="0"/>
              <w:pageBreakBefore w:val="0"/>
              <w:widowControl/>
              <w:kinsoku/>
              <w:wordWrap/>
              <w:overflowPunct/>
              <w:topLinePunct w:val="0"/>
              <w:autoSpaceDE/>
              <w:autoSpaceDN/>
              <w:bidi w:val="0"/>
              <w:adjustRightInd/>
              <w:spacing w:line="240" w:lineRule="auto"/>
              <w:jc w:val="center"/>
              <w:textAlignment w:val="auto"/>
              <w:rPr>
                <w:rFonts w:hint="eastAsia" w:ascii="Times New Roman" w:hAnsi="Times New Roman" w:eastAsia="仿宋_GB2312"/>
                <w:color w:val="auto"/>
                <w:sz w:val="24"/>
                <w:szCs w:val="24"/>
                <w:vertAlign w:val="baseline"/>
              </w:rPr>
            </w:pPr>
          </w:p>
        </w:tc>
        <w:tc>
          <w:tcPr>
            <w:tcW w:w="1226" w:type="dxa"/>
            <w:vAlign w:val="center"/>
          </w:tcPr>
          <w:p w14:paraId="1B419E3E">
            <w:pPr>
              <w:keepNext w:val="0"/>
              <w:keepLines w:val="0"/>
              <w:pageBreakBefore w:val="0"/>
              <w:widowControl/>
              <w:kinsoku/>
              <w:wordWrap/>
              <w:overflowPunct/>
              <w:topLinePunct w:val="0"/>
              <w:autoSpaceDE/>
              <w:autoSpaceDN/>
              <w:bidi w:val="0"/>
              <w:adjustRightInd/>
              <w:spacing w:line="240" w:lineRule="auto"/>
              <w:jc w:val="center"/>
              <w:textAlignment w:val="auto"/>
              <w:rPr>
                <w:rFonts w:hint="eastAsia" w:ascii="Times New Roman" w:hAnsi="Times New Roman" w:eastAsia="仿宋_GB2312"/>
                <w:color w:val="auto"/>
                <w:sz w:val="24"/>
                <w:szCs w:val="24"/>
                <w:vertAlign w:val="baseline"/>
              </w:rPr>
            </w:pPr>
          </w:p>
        </w:tc>
        <w:tc>
          <w:tcPr>
            <w:tcW w:w="1387" w:type="dxa"/>
            <w:vAlign w:val="center"/>
          </w:tcPr>
          <w:p w14:paraId="481FCFDC">
            <w:pPr>
              <w:keepNext w:val="0"/>
              <w:keepLines w:val="0"/>
              <w:pageBreakBefore w:val="0"/>
              <w:widowControl/>
              <w:kinsoku/>
              <w:wordWrap/>
              <w:overflowPunct/>
              <w:topLinePunct w:val="0"/>
              <w:autoSpaceDE/>
              <w:autoSpaceDN/>
              <w:bidi w:val="0"/>
              <w:adjustRightInd/>
              <w:spacing w:line="240" w:lineRule="auto"/>
              <w:jc w:val="center"/>
              <w:textAlignment w:val="auto"/>
              <w:rPr>
                <w:rFonts w:hint="eastAsia" w:ascii="Times New Roman" w:hAnsi="Times New Roman" w:eastAsia="仿宋_GB2312"/>
                <w:color w:val="auto"/>
                <w:sz w:val="24"/>
                <w:szCs w:val="24"/>
                <w:vertAlign w:val="baseline"/>
              </w:rPr>
            </w:pPr>
          </w:p>
        </w:tc>
        <w:tc>
          <w:tcPr>
            <w:tcW w:w="1187" w:type="dxa"/>
            <w:vAlign w:val="center"/>
          </w:tcPr>
          <w:p w14:paraId="5C535B7B">
            <w:pPr>
              <w:keepNext w:val="0"/>
              <w:keepLines w:val="0"/>
              <w:pageBreakBefore w:val="0"/>
              <w:widowControl/>
              <w:kinsoku/>
              <w:wordWrap/>
              <w:overflowPunct/>
              <w:topLinePunct w:val="0"/>
              <w:autoSpaceDE/>
              <w:autoSpaceDN/>
              <w:bidi w:val="0"/>
              <w:adjustRightInd/>
              <w:spacing w:line="240" w:lineRule="auto"/>
              <w:jc w:val="center"/>
              <w:textAlignment w:val="auto"/>
              <w:rPr>
                <w:rFonts w:hint="eastAsia" w:ascii="Times New Roman" w:hAnsi="Times New Roman" w:eastAsia="仿宋_GB2312"/>
                <w:color w:val="auto"/>
                <w:sz w:val="24"/>
                <w:szCs w:val="24"/>
                <w:vertAlign w:val="baseline"/>
              </w:rPr>
            </w:pPr>
          </w:p>
        </w:tc>
        <w:tc>
          <w:tcPr>
            <w:tcW w:w="1805" w:type="dxa"/>
            <w:shd w:val="clear" w:color="auto" w:fill="auto"/>
            <w:vAlign w:val="center"/>
          </w:tcPr>
          <w:p w14:paraId="0346FA69">
            <w:pPr>
              <w:keepNext w:val="0"/>
              <w:keepLines w:val="0"/>
              <w:pageBreakBefore w:val="0"/>
              <w:widowControl/>
              <w:kinsoku/>
              <w:wordWrap/>
              <w:overflowPunct/>
              <w:topLinePunct w:val="0"/>
              <w:autoSpaceDE/>
              <w:autoSpaceDN/>
              <w:bidi w:val="0"/>
              <w:adjustRightInd/>
              <w:spacing w:line="240" w:lineRule="auto"/>
              <w:jc w:val="center"/>
              <w:textAlignment w:val="auto"/>
              <w:rPr>
                <w:rFonts w:hint="eastAsia" w:ascii="Times New Roman" w:hAnsi="Times New Roman" w:eastAsia="仿宋_GB2312" w:cs="Calibri"/>
                <w:color w:val="auto"/>
                <w:sz w:val="24"/>
                <w:szCs w:val="24"/>
                <w:vertAlign w:val="baseline"/>
                <w:lang w:val="en-US" w:eastAsia="zh-CN" w:bidi="ar-SA"/>
              </w:rPr>
            </w:pPr>
          </w:p>
        </w:tc>
        <w:tc>
          <w:tcPr>
            <w:tcW w:w="1200" w:type="dxa"/>
            <w:shd w:val="clear" w:color="auto" w:fill="auto"/>
            <w:vAlign w:val="center"/>
          </w:tcPr>
          <w:p w14:paraId="38FBB3EA">
            <w:pPr>
              <w:keepNext w:val="0"/>
              <w:keepLines w:val="0"/>
              <w:pageBreakBefore w:val="0"/>
              <w:widowControl/>
              <w:kinsoku/>
              <w:wordWrap/>
              <w:overflowPunct/>
              <w:topLinePunct w:val="0"/>
              <w:autoSpaceDE/>
              <w:autoSpaceDN/>
              <w:bidi w:val="0"/>
              <w:adjustRightInd/>
              <w:spacing w:line="240" w:lineRule="auto"/>
              <w:jc w:val="center"/>
              <w:textAlignment w:val="auto"/>
              <w:rPr>
                <w:rFonts w:hint="eastAsia" w:ascii="Times New Roman" w:hAnsi="Times New Roman" w:eastAsia="仿宋_GB2312" w:cs="Calibri"/>
                <w:color w:val="auto"/>
                <w:sz w:val="24"/>
                <w:szCs w:val="24"/>
                <w:vertAlign w:val="baseline"/>
                <w:lang w:val="en-US" w:eastAsia="zh-CN" w:bidi="ar-SA"/>
              </w:rPr>
            </w:pPr>
          </w:p>
        </w:tc>
        <w:tc>
          <w:tcPr>
            <w:tcW w:w="781" w:type="dxa"/>
            <w:vAlign w:val="center"/>
          </w:tcPr>
          <w:p w14:paraId="49BF9837">
            <w:pPr>
              <w:keepNext w:val="0"/>
              <w:keepLines w:val="0"/>
              <w:pageBreakBefore w:val="0"/>
              <w:widowControl/>
              <w:kinsoku/>
              <w:wordWrap/>
              <w:overflowPunct/>
              <w:topLinePunct w:val="0"/>
              <w:autoSpaceDE/>
              <w:autoSpaceDN/>
              <w:bidi w:val="0"/>
              <w:adjustRightInd/>
              <w:spacing w:line="240" w:lineRule="auto"/>
              <w:jc w:val="center"/>
              <w:textAlignment w:val="auto"/>
              <w:rPr>
                <w:rFonts w:hint="eastAsia" w:ascii="Times New Roman" w:hAnsi="Times New Roman" w:eastAsia="仿宋_GB2312"/>
                <w:color w:val="auto"/>
                <w:sz w:val="24"/>
                <w:szCs w:val="24"/>
                <w:vertAlign w:val="baseline"/>
              </w:rPr>
            </w:pPr>
          </w:p>
        </w:tc>
      </w:tr>
      <w:tr w14:paraId="17018F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2" w:hRule="atLeast"/>
          <w:jc w:val="center"/>
        </w:trPr>
        <w:tc>
          <w:tcPr>
            <w:tcW w:w="701" w:type="dxa"/>
            <w:vAlign w:val="center"/>
          </w:tcPr>
          <w:p w14:paraId="15AA0914">
            <w:pPr>
              <w:keepNext w:val="0"/>
              <w:keepLines w:val="0"/>
              <w:pageBreakBefore w:val="0"/>
              <w:widowControl/>
              <w:kinsoku/>
              <w:wordWrap/>
              <w:overflowPunct/>
              <w:topLinePunct w:val="0"/>
              <w:autoSpaceDE/>
              <w:autoSpaceDN/>
              <w:bidi w:val="0"/>
              <w:adjustRightInd/>
              <w:spacing w:line="240" w:lineRule="auto"/>
              <w:jc w:val="center"/>
              <w:textAlignment w:val="auto"/>
              <w:rPr>
                <w:rFonts w:hint="eastAsia" w:ascii="Times New Roman" w:hAnsi="Times New Roman" w:eastAsia="仿宋_GB2312"/>
                <w:color w:val="auto"/>
                <w:sz w:val="24"/>
                <w:szCs w:val="24"/>
                <w:vertAlign w:val="baseline"/>
              </w:rPr>
            </w:pPr>
          </w:p>
        </w:tc>
        <w:tc>
          <w:tcPr>
            <w:tcW w:w="951" w:type="dxa"/>
            <w:vAlign w:val="center"/>
          </w:tcPr>
          <w:p w14:paraId="0819E7A7">
            <w:pPr>
              <w:keepNext w:val="0"/>
              <w:keepLines w:val="0"/>
              <w:pageBreakBefore w:val="0"/>
              <w:widowControl/>
              <w:kinsoku/>
              <w:wordWrap/>
              <w:overflowPunct/>
              <w:topLinePunct w:val="0"/>
              <w:autoSpaceDE/>
              <w:autoSpaceDN/>
              <w:bidi w:val="0"/>
              <w:adjustRightInd/>
              <w:spacing w:line="240" w:lineRule="auto"/>
              <w:jc w:val="center"/>
              <w:textAlignment w:val="auto"/>
              <w:rPr>
                <w:rFonts w:hint="eastAsia" w:ascii="Times New Roman" w:hAnsi="Times New Roman" w:eastAsia="仿宋_GB2312"/>
                <w:color w:val="auto"/>
                <w:sz w:val="24"/>
                <w:szCs w:val="24"/>
                <w:vertAlign w:val="baseline"/>
              </w:rPr>
            </w:pPr>
          </w:p>
        </w:tc>
        <w:tc>
          <w:tcPr>
            <w:tcW w:w="1226" w:type="dxa"/>
            <w:vAlign w:val="center"/>
          </w:tcPr>
          <w:p w14:paraId="0EEAC000">
            <w:pPr>
              <w:keepNext w:val="0"/>
              <w:keepLines w:val="0"/>
              <w:pageBreakBefore w:val="0"/>
              <w:widowControl/>
              <w:kinsoku/>
              <w:wordWrap/>
              <w:overflowPunct/>
              <w:topLinePunct w:val="0"/>
              <w:autoSpaceDE/>
              <w:autoSpaceDN/>
              <w:bidi w:val="0"/>
              <w:adjustRightInd/>
              <w:spacing w:line="240" w:lineRule="auto"/>
              <w:jc w:val="center"/>
              <w:textAlignment w:val="auto"/>
              <w:rPr>
                <w:rFonts w:hint="eastAsia" w:ascii="Times New Roman" w:hAnsi="Times New Roman" w:eastAsia="仿宋_GB2312"/>
                <w:color w:val="auto"/>
                <w:sz w:val="24"/>
                <w:szCs w:val="24"/>
                <w:vertAlign w:val="baseline"/>
              </w:rPr>
            </w:pPr>
          </w:p>
        </w:tc>
        <w:tc>
          <w:tcPr>
            <w:tcW w:w="1387" w:type="dxa"/>
            <w:vAlign w:val="center"/>
          </w:tcPr>
          <w:p w14:paraId="5EBC3912">
            <w:pPr>
              <w:keepNext w:val="0"/>
              <w:keepLines w:val="0"/>
              <w:pageBreakBefore w:val="0"/>
              <w:widowControl/>
              <w:kinsoku/>
              <w:wordWrap/>
              <w:overflowPunct/>
              <w:topLinePunct w:val="0"/>
              <w:autoSpaceDE/>
              <w:autoSpaceDN/>
              <w:bidi w:val="0"/>
              <w:adjustRightInd/>
              <w:spacing w:line="240" w:lineRule="auto"/>
              <w:jc w:val="center"/>
              <w:textAlignment w:val="auto"/>
              <w:rPr>
                <w:rFonts w:hint="eastAsia" w:ascii="Times New Roman" w:hAnsi="Times New Roman" w:eastAsia="仿宋_GB2312"/>
                <w:color w:val="auto"/>
                <w:sz w:val="24"/>
                <w:szCs w:val="24"/>
                <w:vertAlign w:val="baseline"/>
              </w:rPr>
            </w:pPr>
          </w:p>
        </w:tc>
        <w:tc>
          <w:tcPr>
            <w:tcW w:w="1187" w:type="dxa"/>
            <w:vAlign w:val="center"/>
          </w:tcPr>
          <w:p w14:paraId="45625A31">
            <w:pPr>
              <w:keepNext w:val="0"/>
              <w:keepLines w:val="0"/>
              <w:pageBreakBefore w:val="0"/>
              <w:widowControl/>
              <w:kinsoku/>
              <w:wordWrap/>
              <w:overflowPunct/>
              <w:topLinePunct w:val="0"/>
              <w:autoSpaceDE/>
              <w:autoSpaceDN/>
              <w:bidi w:val="0"/>
              <w:adjustRightInd/>
              <w:spacing w:line="240" w:lineRule="auto"/>
              <w:jc w:val="center"/>
              <w:textAlignment w:val="auto"/>
              <w:rPr>
                <w:rFonts w:hint="eastAsia" w:ascii="Times New Roman" w:hAnsi="Times New Roman" w:eastAsia="仿宋_GB2312"/>
                <w:color w:val="auto"/>
                <w:sz w:val="24"/>
                <w:szCs w:val="24"/>
                <w:vertAlign w:val="baseline"/>
              </w:rPr>
            </w:pPr>
          </w:p>
        </w:tc>
        <w:tc>
          <w:tcPr>
            <w:tcW w:w="1805" w:type="dxa"/>
            <w:shd w:val="clear" w:color="auto" w:fill="auto"/>
            <w:vAlign w:val="center"/>
          </w:tcPr>
          <w:p w14:paraId="37317AA7">
            <w:pPr>
              <w:keepNext w:val="0"/>
              <w:keepLines w:val="0"/>
              <w:pageBreakBefore w:val="0"/>
              <w:widowControl/>
              <w:kinsoku/>
              <w:wordWrap/>
              <w:overflowPunct/>
              <w:topLinePunct w:val="0"/>
              <w:autoSpaceDE/>
              <w:autoSpaceDN/>
              <w:bidi w:val="0"/>
              <w:adjustRightInd/>
              <w:spacing w:line="240" w:lineRule="auto"/>
              <w:jc w:val="center"/>
              <w:textAlignment w:val="auto"/>
              <w:rPr>
                <w:rFonts w:hint="eastAsia" w:ascii="Times New Roman" w:hAnsi="Times New Roman" w:eastAsia="仿宋_GB2312" w:cs="Calibri"/>
                <w:color w:val="auto"/>
                <w:sz w:val="24"/>
                <w:szCs w:val="24"/>
                <w:vertAlign w:val="baseline"/>
                <w:lang w:val="en-US" w:eastAsia="zh-CN" w:bidi="ar-SA"/>
              </w:rPr>
            </w:pPr>
          </w:p>
        </w:tc>
        <w:tc>
          <w:tcPr>
            <w:tcW w:w="1200" w:type="dxa"/>
            <w:shd w:val="clear" w:color="auto" w:fill="auto"/>
            <w:vAlign w:val="center"/>
          </w:tcPr>
          <w:p w14:paraId="7F330331">
            <w:pPr>
              <w:keepNext w:val="0"/>
              <w:keepLines w:val="0"/>
              <w:pageBreakBefore w:val="0"/>
              <w:widowControl/>
              <w:kinsoku/>
              <w:wordWrap/>
              <w:overflowPunct/>
              <w:topLinePunct w:val="0"/>
              <w:autoSpaceDE/>
              <w:autoSpaceDN/>
              <w:bidi w:val="0"/>
              <w:adjustRightInd/>
              <w:spacing w:line="240" w:lineRule="auto"/>
              <w:jc w:val="center"/>
              <w:textAlignment w:val="auto"/>
              <w:rPr>
                <w:rFonts w:hint="eastAsia" w:ascii="Times New Roman" w:hAnsi="Times New Roman" w:eastAsia="仿宋_GB2312" w:cs="Calibri"/>
                <w:color w:val="auto"/>
                <w:sz w:val="24"/>
                <w:szCs w:val="24"/>
                <w:vertAlign w:val="baseline"/>
                <w:lang w:val="en-US" w:eastAsia="zh-CN" w:bidi="ar-SA"/>
              </w:rPr>
            </w:pPr>
          </w:p>
        </w:tc>
        <w:tc>
          <w:tcPr>
            <w:tcW w:w="781" w:type="dxa"/>
            <w:vAlign w:val="center"/>
          </w:tcPr>
          <w:p w14:paraId="0FF7BFA0">
            <w:pPr>
              <w:keepNext w:val="0"/>
              <w:keepLines w:val="0"/>
              <w:pageBreakBefore w:val="0"/>
              <w:widowControl/>
              <w:kinsoku/>
              <w:wordWrap/>
              <w:overflowPunct/>
              <w:topLinePunct w:val="0"/>
              <w:autoSpaceDE/>
              <w:autoSpaceDN/>
              <w:bidi w:val="0"/>
              <w:adjustRightInd/>
              <w:spacing w:line="240" w:lineRule="auto"/>
              <w:jc w:val="center"/>
              <w:textAlignment w:val="auto"/>
              <w:rPr>
                <w:rFonts w:hint="eastAsia" w:ascii="Times New Roman" w:hAnsi="Times New Roman" w:eastAsia="仿宋_GB2312"/>
                <w:color w:val="auto"/>
                <w:sz w:val="24"/>
                <w:szCs w:val="24"/>
                <w:vertAlign w:val="baseline"/>
              </w:rPr>
            </w:pPr>
          </w:p>
        </w:tc>
      </w:tr>
      <w:tr w14:paraId="047181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2" w:hRule="atLeast"/>
          <w:jc w:val="center"/>
        </w:trPr>
        <w:tc>
          <w:tcPr>
            <w:tcW w:w="701" w:type="dxa"/>
            <w:vAlign w:val="center"/>
          </w:tcPr>
          <w:p w14:paraId="1004E38E">
            <w:pPr>
              <w:keepNext w:val="0"/>
              <w:keepLines w:val="0"/>
              <w:pageBreakBefore w:val="0"/>
              <w:widowControl/>
              <w:kinsoku/>
              <w:wordWrap/>
              <w:overflowPunct/>
              <w:topLinePunct w:val="0"/>
              <w:autoSpaceDE/>
              <w:autoSpaceDN/>
              <w:bidi w:val="0"/>
              <w:adjustRightInd/>
              <w:spacing w:line="240" w:lineRule="auto"/>
              <w:jc w:val="center"/>
              <w:textAlignment w:val="auto"/>
              <w:rPr>
                <w:rFonts w:hint="eastAsia" w:ascii="Times New Roman" w:hAnsi="Times New Roman" w:eastAsia="仿宋_GB2312"/>
                <w:color w:val="auto"/>
                <w:sz w:val="24"/>
                <w:szCs w:val="24"/>
                <w:vertAlign w:val="baseline"/>
              </w:rPr>
            </w:pPr>
          </w:p>
        </w:tc>
        <w:tc>
          <w:tcPr>
            <w:tcW w:w="951" w:type="dxa"/>
            <w:vAlign w:val="center"/>
          </w:tcPr>
          <w:p w14:paraId="3E5EDAC5">
            <w:pPr>
              <w:keepNext w:val="0"/>
              <w:keepLines w:val="0"/>
              <w:pageBreakBefore w:val="0"/>
              <w:widowControl/>
              <w:kinsoku/>
              <w:wordWrap/>
              <w:overflowPunct/>
              <w:topLinePunct w:val="0"/>
              <w:autoSpaceDE/>
              <w:autoSpaceDN/>
              <w:bidi w:val="0"/>
              <w:adjustRightInd/>
              <w:spacing w:line="240" w:lineRule="auto"/>
              <w:jc w:val="center"/>
              <w:textAlignment w:val="auto"/>
              <w:rPr>
                <w:rFonts w:hint="eastAsia" w:ascii="Times New Roman" w:hAnsi="Times New Roman" w:eastAsia="仿宋_GB2312"/>
                <w:color w:val="auto"/>
                <w:sz w:val="24"/>
                <w:szCs w:val="24"/>
                <w:vertAlign w:val="baseline"/>
              </w:rPr>
            </w:pPr>
          </w:p>
        </w:tc>
        <w:tc>
          <w:tcPr>
            <w:tcW w:w="1226" w:type="dxa"/>
            <w:vAlign w:val="center"/>
          </w:tcPr>
          <w:p w14:paraId="68934340">
            <w:pPr>
              <w:keepNext w:val="0"/>
              <w:keepLines w:val="0"/>
              <w:pageBreakBefore w:val="0"/>
              <w:widowControl/>
              <w:kinsoku/>
              <w:wordWrap/>
              <w:overflowPunct/>
              <w:topLinePunct w:val="0"/>
              <w:autoSpaceDE/>
              <w:autoSpaceDN/>
              <w:bidi w:val="0"/>
              <w:adjustRightInd/>
              <w:spacing w:line="240" w:lineRule="auto"/>
              <w:jc w:val="center"/>
              <w:textAlignment w:val="auto"/>
              <w:rPr>
                <w:rFonts w:hint="eastAsia" w:ascii="Times New Roman" w:hAnsi="Times New Roman" w:eastAsia="仿宋_GB2312"/>
                <w:color w:val="auto"/>
                <w:sz w:val="24"/>
                <w:szCs w:val="24"/>
                <w:vertAlign w:val="baseline"/>
              </w:rPr>
            </w:pPr>
          </w:p>
        </w:tc>
        <w:tc>
          <w:tcPr>
            <w:tcW w:w="1387" w:type="dxa"/>
            <w:vAlign w:val="center"/>
          </w:tcPr>
          <w:p w14:paraId="28000C21">
            <w:pPr>
              <w:keepNext w:val="0"/>
              <w:keepLines w:val="0"/>
              <w:pageBreakBefore w:val="0"/>
              <w:widowControl/>
              <w:kinsoku/>
              <w:wordWrap/>
              <w:overflowPunct/>
              <w:topLinePunct w:val="0"/>
              <w:autoSpaceDE/>
              <w:autoSpaceDN/>
              <w:bidi w:val="0"/>
              <w:adjustRightInd/>
              <w:spacing w:line="240" w:lineRule="auto"/>
              <w:jc w:val="center"/>
              <w:textAlignment w:val="auto"/>
              <w:rPr>
                <w:rFonts w:hint="eastAsia" w:ascii="Times New Roman" w:hAnsi="Times New Roman" w:eastAsia="仿宋_GB2312"/>
                <w:color w:val="auto"/>
                <w:sz w:val="24"/>
                <w:szCs w:val="24"/>
                <w:vertAlign w:val="baseline"/>
              </w:rPr>
            </w:pPr>
          </w:p>
        </w:tc>
        <w:tc>
          <w:tcPr>
            <w:tcW w:w="1187" w:type="dxa"/>
            <w:vAlign w:val="center"/>
          </w:tcPr>
          <w:p w14:paraId="2BF15110">
            <w:pPr>
              <w:keepNext w:val="0"/>
              <w:keepLines w:val="0"/>
              <w:pageBreakBefore w:val="0"/>
              <w:widowControl/>
              <w:kinsoku/>
              <w:wordWrap/>
              <w:overflowPunct/>
              <w:topLinePunct w:val="0"/>
              <w:autoSpaceDE/>
              <w:autoSpaceDN/>
              <w:bidi w:val="0"/>
              <w:adjustRightInd/>
              <w:spacing w:line="240" w:lineRule="auto"/>
              <w:jc w:val="center"/>
              <w:textAlignment w:val="auto"/>
              <w:rPr>
                <w:rFonts w:hint="eastAsia" w:ascii="Times New Roman" w:hAnsi="Times New Roman" w:eastAsia="仿宋_GB2312"/>
                <w:color w:val="auto"/>
                <w:sz w:val="24"/>
                <w:szCs w:val="24"/>
                <w:vertAlign w:val="baseline"/>
              </w:rPr>
            </w:pPr>
          </w:p>
        </w:tc>
        <w:tc>
          <w:tcPr>
            <w:tcW w:w="1805" w:type="dxa"/>
            <w:shd w:val="clear" w:color="auto" w:fill="auto"/>
            <w:vAlign w:val="center"/>
          </w:tcPr>
          <w:p w14:paraId="78A8A951">
            <w:pPr>
              <w:keepNext w:val="0"/>
              <w:keepLines w:val="0"/>
              <w:pageBreakBefore w:val="0"/>
              <w:widowControl/>
              <w:kinsoku/>
              <w:wordWrap/>
              <w:overflowPunct/>
              <w:topLinePunct w:val="0"/>
              <w:autoSpaceDE/>
              <w:autoSpaceDN/>
              <w:bidi w:val="0"/>
              <w:adjustRightInd/>
              <w:spacing w:line="240" w:lineRule="auto"/>
              <w:jc w:val="center"/>
              <w:textAlignment w:val="auto"/>
              <w:rPr>
                <w:rFonts w:hint="eastAsia" w:ascii="Times New Roman" w:hAnsi="Times New Roman" w:eastAsia="仿宋_GB2312" w:cs="Calibri"/>
                <w:color w:val="auto"/>
                <w:sz w:val="24"/>
                <w:szCs w:val="24"/>
                <w:vertAlign w:val="baseline"/>
                <w:lang w:val="en-US" w:eastAsia="zh-CN" w:bidi="ar-SA"/>
              </w:rPr>
            </w:pPr>
          </w:p>
        </w:tc>
        <w:tc>
          <w:tcPr>
            <w:tcW w:w="1200" w:type="dxa"/>
            <w:shd w:val="clear" w:color="auto" w:fill="auto"/>
            <w:vAlign w:val="center"/>
          </w:tcPr>
          <w:p w14:paraId="47AD9DD1">
            <w:pPr>
              <w:keepNext w:val="0"/>
              <w:keepLines w:val="0"/>
              <w:pageBreakBefore w:val="0"/>
              <w:widowControl/>
              <w:kinsoku/>
              <w:wordWrap/>
              <w:overflowPunct/>
              <w:topLinePunct w:val="0"/>
              <w:autoSpaceDE/>
              <w:autoSpaceDN/>
              <w:bidi w:val="0"/>
              <w:adjustRightInd/>
              <w:spacing w:line="240" w:lineRule="auto"/>
              <w:jc w:val="center"/>
              <w:textAlignment w:val="auto"/>
              <w:rPr>
                <w:rFonts w:hint="eastAsia" w:ascii="Times New Roman" w:hAnsi="Times New Roman" w:eastAsia="仿宋_GB2312" w:cs="Calibri"/>
                <w:color w:val="auto"/>
                <w:sz w:val="24"/>
                <w:szCs w:val="24"/>
                <w:vertAlign w:val="baseline"/>
                <w:lang w:val="en-US" w:eastAsia="zh-CN" w:bidi="ar-SA"/>
              </w:rPr>
            </w:pPr>
          </w:p>
        </w:tc>
        <w:tc>
          <w:tcPr>
            <w:tcW w:w="781" w:type="dxa"/>
            <w:vAlign w:val="center"/>
          </w:tcPr>
          <w:p w14:paraId="06767930">
            <w:pPr>
              <w:keepNext w:val="0"/>
              <w:keepLines w:val="0"/>
              <w:pageBreakBefore w:val="0"/>
              <w:widowControl/>
              <w:kinsoku/>
              <w:wordWrap/>
              <w:overflowPunct/>
              <w:topLinePunct w:val="0"/>
              <w:autoSpaceDE/>
              <w:autoSpaceDN/>
              <w:bidi w:val="0"/>
              <w:adjustRightInd/>
              <w:spacing w:line="240" w:lineRule="auto"/>
              <w:jc w:val="center"/>
              <w:textAlignment w:val="auto"/>
              <w:rPr>
                <w:rFonts w:hint="eastAsia" w:ascii="Times New Roman" w:hAnsi="Times New Roman" w:eastAsia="仿宋_GB2312"/>
                <w:color w:val="auto"/>
                <w:sz w:val="24"/>
                <w:szCs w:val="24"/>
                <w:vertAlign w:val="baseline"/>
              </w:rPr>
            </w:pPr>
          </w:p>
        </w:tc>
      </w:tr>
      <w:tr w14:paraId="63BA08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2" w:hRule="atLeast"/>
          <w:jc w:val="center"/>
        </w:trPr>
        <w:tc>
          <w:tcPr>
            <w:tcW w:w="701" w:type="dxa"/>
            <w:vAlign w:val="center"/>
          </w:tcPr>
          <w:p w14:paraId="01ADC0E7">
            <w:pPr>
              <w:keepNext w:val="0"/>
              <w:keepLines w:val="0"/>
              <w:pageBreakBefore w:val="0"/>
              <w:widowControl/>
              <w:kinsoku/>
              <w:wordWrap/>
              <w:overflowPunct/>
              <w:topLinePunct w:val="0"/>
              <w:autoSpaceDE/>
              <w:autoSpaceDN/>
              <w:bidi w:val="0"/>
              <w:adjustRightInd/>
              <w:spacing w:line="240" w:lineRule="auto"/>
              <w:jc w:val="center"/>
              <w:textAlignment w:val="auto"/>
              <w:rPr>
                <w:rFonts w:hint="eastAsia" w:ascii="Times New Roman" w:hAnsi="Times New Roman" w:eastAsia="仿宋_GB2312"/>
                <w:color w:val="auto"/>
                <w:sz w:val="24"/>
                <w:szCs w:val="24"/>
                <w:vertAlign w:val="baseline"/>
              </w:rPr>
            </w:pPr>
          </w:p>
        </w:tc>
        <w:tc>
          <w:tcPr>
            <w:tcW w:w="951" w:type="dxa"/>
            <w:vAlign w:val="center"/>
          </w:tcPr>
          <w:p w14:paraId="08F3750A">
            <w:pPr>
              <w:keepNext w:val="0"/>
              <w:keepLines w:val="0"/>
              <w:pageBreakBefore w:val="0"/>
              <w:widowControl/>
              <w:kinsoku/>
              <w:wordWrap/>
              <w:overflowPunct/>
              <w:topLinePunct w:val="0"/>
              <w:autoSpaceDE/>
              <w:autoSpaceDN/>
              <w:bidi w:val="0"/>
              <w:adjustRightInd/>
              <w:spacing w:line="240" w:lineRule="auto"/>
              <w:jc w:val="center"/>
              <w:textAlignment w:val="auto"/>
              <w:rPr>
                <w:rFonts w:hint="eastAsia" w:ascii="Times New Roman" w:hAnsi="Times New Roman" w:eastAsia="仿宋_GB2312"/>
                <w:color w:val="auto"/>
                <w:sz w:val="24"/>
                <w:szCs w:val="24"/>
                <w:vertAlign w:val="baseline"/>
              </w:rPr>
            </w:pPr>
          </w:p>
        </w:tc>
        <w:tc>
          <w:tcPr>
            <w:tcW w:w="1226" w:type="dxa"/>
            <w:vAlign w:val="center"/>
          </w:tcPr>
          <w:p w14:paraId="13B673B9">
            <w:pPr>
              <w:keepNext w:val="0"/>
              <w:keepLines w:val="0"/>
              <w:pageBreakBefore w:val="0"/>
              <w:widowControl/>
              <w:kinsoku/>
              <w:wordWrap/>
              <w:overflowPunct/>
              <w:topLinePunct w:val="0"/>
              <w:autoSpaceDE/>
              <w:autoSpaceDN/>
              <w:bidi w:val="0"/>
              <w:adjustRightInd/>
              <w:spacing w:line="240" w:lineRule="auto"/>
              <w:jc w:val="center"/>
              <w:textAlignment w:val="auto"/>
              <w:rPr>
                <w:rFonts w:hint="eastAsia" w:ascii="Times New Roman" w:hAnsi="Times New Roman" w:eastAsia="仿宋_GB2312"/>
                <w:color w:val="auto"/>
                <w:sz w:val="24"/>
                <w:szCs w:val="24"/>
                <w:vertAlign w:val="baseline"/>
              </w:rPr>
            </w:pPr>
          </w:p>
        </w:tc>
        <w:tc>
          <w:tcPr>
            <w:tcW w:w="1387" w:type="dxa"/>
            <w:vAlign w:val="center"/>
          </w:tcPr>
          <w:p w14:paraId="733C8DF0">
            <w:pPr>
              <w:keepNext w:val="0"/>
              <w:keepLines w:val="0"/>
              <w:pageBreakBefore w:val="0"/>
              <w:widowControl/>
              <w:kinsoku/>
              <w:wordWrap/>
              <w:overflowPunct/>
              <w:topLinePunct w:val="0"/>
              <w:autoSpaceDE/>
              <w:autoSpaceDN/>
              <w:bidi w:val="0"/>
              <w:adjustRightInd/>
              <w:spacing w:line="240" w:lineRule="auto"/>
              <w:jc w:val="center"/>
              <w:textAlignment w:val="auto"/>
              <w:rPr>
                <w:rFonts w:hint="eastAsia" w:ascii="Times New Roman" w:hAnsi="Times New Roman" w:eastAsia="仿宋_GB2312"/>
                <w:color w:val="auto"/>
                <w:sz w:val="24"/>
                <w:szCs w:val="24"/>
                <w:vertAlign w:val="baseline"/>
              </w:rPr>
            </w:pPr>
          </w:p>
        </w:tc>
        <w:tc>
          <w:tcPr>
            <w:tcW w:w="1187" w:type="dxa"/>
            <w:vAlign w:val="center"/>
          </w:tcPr>
          <w:p w14:paraId="41ED330F">
            <w:pPr>
              <w:keepNext w:val="0"/>
              <w:keepLines w:val="0"/>
              <w:pageBreakBefore w:val="0"/>
              <w:widowControl/>
              <w:kinsoku/>
              <w:wordWrap/>
              <w:overflowPunct/>
              <w:topLinePunct w:val="0"/>
              <w:autoSpaceDE/>
              <w:autoSpaceDN/>
              <w:bidi w:val="0"/>
              <w:adjustRightInd/>
              <w:spacing w:line="240" w:lineRule="auto"/>
              <w:jc w:val="center"/>
              <w:textAlignment w:val="auto"/>
              <w:rPr>
                <w:rFonts w:hint="eastAsia" w:ascii="Times New Roman" w:hAnsi="Times New Roman" w:eastAsia="仿宋_GB2312"/>
                <w:color w:val="auto"/>
                <w:sz w:val="24"/>
                <w:szCs w:val="24"/>
                <w:vertAlign w:val="baseline"/>
              </w:rPr>
            </w:pPr>
          </w:p>
        </w:tc>
        <w:tc>
          <w:tcPr>
            <w:tcW w:w="1805" w:type="dxa"/>
            <w:shd w:val="clear" w:color="auto" w:fill="auto"/>
            <w:vAlign w:val="center"/>
          </w:tcPr>
          <w:p w14:paraId="2872D81B">
            <w:pPr>
              <w:keepNext w:val="0"/>
              <w:keepLines w:val="0"/>
              <w:pageBreakBefore w:val="0"/>
              <w:widowControl/>
              <w:kinsoku/>
              <w:wordWrap/>
              <w:overflowPunct/>
              <w:topLinePunct w:val="0"/>
              <w:autoSpaceDE/>
              <w:autoSpaceDN/>
              <w:bidi w:val="0"/>
              <w:adjustRightInd/>
              <w:spacing w:line="240" w:lineRule="auto"/>
              <w:jc w:val="center"/>
              <w:textAlignment w:val="auto"/>
              <w:rPr>
                <w:rFonts w:hint="eastAsia" w:ascii="Times New Roman" w:hAnsi="Times New Roman" w:eastAsia="仿宋_GB2312" w:cs="Calibri"/>
                <w:color w:val="auto"/>
                <w:sz w:val="24"/>
                <w:szCs w:val="24"/>
                <w:vertAlign w:val="baseline"/>
                <w:lang w:val="en-US" w:eastAsia="zh-CN" w:bidi="ar-SA"/>
              </w:rPr>
            </w:pPr>
          </w:p>
        </w:tc>
        <w:tc>
          <w:tcPr>
            <w:tcW w:w="1200" w:type="dxa"/>
            <w:shd w:val="clear" w:color="auto" w:fill="auto"/>
            <w:vAlign w:val="center"/>
          </w:tcPr>
          <w:p w14:paraId="03815ACF">
            <w:pPr>
              <w:keepNext w:val="0"/>
              <w:keepLines w:val="0"/>
              <w:pageBreakBefore w:val="0"/>
              <w:widowControl/>
              <w:kinsoku/>
              <w:wordWrap/>
              <w:overflowPunct/>
              <w:topLinePunct w:val="0"/>
              <w:autoSpaceDE/>
              <w:autoSpaceDN/>
              <w:bidi w:val="0"/>
              <w:adjustRightInd/>
              <w:spacing w:line="240" w:lineRule="auto"/>
              <w:jc w:val="center"/>
              <w:textAlignment w:val="auto"/>
              <w:rPr>
                <w:rFonts w:hint="eastAsia" w:ascii="Times New Roman" w:hAnsi="Times New Roman" w:eastAsia="仿宋_GB2312" w:cs="Calibri"/>
                <w:color w:val="auto"/>
                <w:sz w:val="24"/>
                <w:szCs w:val="24"/>
                <w:vertAlign w:val="baseline"/>
                <w:lang w:val="en-US" w:eastAsia="zh-CN" w:bidi="ar-SA"/>
              </w:rPr>
            </w:pPr>
          </w:p>
        </w:tc>
        <w:tc>
          <w:tcPr>
            <w:tcW w:w="781" w:type="dxa"/>
            <w:vAlign w:val="center"/>
          </w:tcPr>
          <w:p w14:paraId="1838B15E">
            <w:pPr>
              <w:keepNext w:val="0"/>
              <w:keepLines w:val="0"/>
              <w:pageBreakBefore w:val="0"/>
              <w:widowControl/>
              <w:kinsoku/>
              <w:wordWrap/>
              <w:overflowPunct/>
              <w:topLinePunct w:val="0"/>
              <w:autoSpaceDE/>
              <w:autoSpaceDN/>
              <w:bidi w:val="0"/>
              <w:adjustRightInd/>
              <w:spacing w:line="240" w:lineRule="auto"/>
              <w:jc w:val="center"/>
              <w:textAlignment w:val="auto"/>
              <w:rPr>
                <w:rFonts w:hint="eastAsia" w:ascii="Times New Roman" w:hAnsi="Times New Roman" w:eastAsia="仿宋_GB2312"/>
                <w:color w:val="auto"/>
                <w:sz w:val="24"/>
                <w:szCs w:val="24"/>
                <w:vertAlign w:val="baseline"/>
              </w:rPr>
            </w:pPr>
          </w:p>
        </w:tc>
      </w:tr>
      <w:tr w14:paraId="6495DC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52" w:hRule="atLeast"/>
          <w:jc w:val="center"/>
        </w:trPr>
        <w:tc>
          <w:tcPr>
            <w:tcW w:w="701" w:type="dxa"/>
            <w:vAlign w:val="center"/>
          </w:tcPr>
          <w:p w14:paraId="7C5D3478">
            <w:pPr>
              <w:keepNext w:val="0"/>
              <w:keepLines w:val="0"/>
              <w:pageBreakBefore w:val="0"/>
              <w:widowControl/>
              <w:kinsoku/>
              <w:wordWrap/>
              <w:overflowPunct/>
              <w:topLinePunct w:val="0"/>
              <w:autoSpaceDE/>
              <w:autoSpaceDN/>
              <w:bidi w:val="0"/>
              <w:adjustRightInd/>
              <w:spacing w:line="240" w:lineRule="auto"/>
              <w:jc w:val="center"/>
              <w:textAlignment w:val="auto"/>
              <w:rPr>
                <w:rFonts w:hint="eastAsia" w:ascii="Times New Roman" w:hAnsi="Times New Roman" w:eastAsia="仿宋_GB2312"/>
                <w:color w:val="auto"/>
                <w:sz w:val="24"/>
                <w:szCs w:val="24"/>
                <w:vertAlign w:val="baseline"/>
              </w:rPr>
            </w:pPr>
          </w:p>
        </w:tc>
        <w:tc>
          <w:tcPr>
            <w:tcW w:w="951" w:type="dxa"/>
            <w:vAlign w:val="center"/>
          </w:tcPr>
          <w:p w14:paraId="57DBB408">
            <w:pPr>
              <w:keepNext w:val="0"/>
              <w:keepLines w:val="0"/>
              <w:pageBreakBefore w:val="0"/>
              <w:widowControl/>
              <w:kinsoku/>
              <w:wordWrap/>
              <w:overflowPunct/>
              <w:topLinePunct w:val="0"/>
              <w:autoSpaceDE/>
              <w:autoSpaceDN/>
              <w:bidi w:val="0"/>
              <w:adjustRightInd/>
              <w:spacing w:line="240" w:lineRule="auto"/>
              <w:jc w:val="center"/>
              <w:textAlignment w:val="auto"/>
              <w:rPr>
                <w:rFonts w:hint="eastAsia" w:ascii="Times New Roman" w:hAnsi="Times New Roman" w:eastAsia="仿宋_GB2312"/>
                <w:color w:val="auto"/>
                <w:sz w:val="24"/>
                <w:szCs w:val="24"/>
                <w:vertAlign w:val="baseline"/>
              </w:rPr>
            </w:pPr>
          </w:p>
        </w:tc>
        <w:tc>
          <w:tcPr>
            <w:tcW w:w="1226" w:type="dxa"/>
            <w:vAlign w:val="center"/>
          </w:tcPr>
          <w:p w14:paraId="403A7594">
            <w:pPr>
              <w:keepNext w:val="0"/>
              <w:keepLines w:val="0"/>
              <w:pageBreakBefore w:val="0"/>
              <w:widowControl/>
              <w:kinsoku/>
              <w:wordWrap/>
              <w:overflowPunct/>
              <w:topLinePunct w:val="0"/>
              <w:autoSpaceDE/>
              <w:autoSpaceDN/>
              <w:bidi w:val="0"/>
              <w:adjustRightInd/>
              <w:spacing w:line="240" w:lineRule="auto"/>
              <w:jc w:val="center"/>
              <w:textAlignment w:val="auto"/>
              <w:rPr>
                <w:rFonts w:hint="eastAsia" w:ascii="Times New Roman" w:hAnsi="Times New Roman" w:eastAsia="仿宋_GB2312"/>
                <w:color w:val="auto"/>
                <w:sz w:val="24"/>
                <w:szCs w:val="24"/>
                <w:vertAlign w:val="baseline"/>
              </w:rPr>
            </w:pPr>
          </w:p>
        </w:tc>
        <w:tc>
          <w:tcPr>
            <w:tcW w:w="1387" w:type="dxa"/>
            <w:vAlign w:val="center"/>
          </w:tcPr>
          <w:p w14:paraId="663E1137">
            <w:pPr>
              <w:keepNext w:val="0"/>
              <w:keepLines w:val="0"/>
              <w:pageBreakBefore w:val="0"/>
              <w:widowControl/>
              <w:kinsoku/>
              <w:wordWrap/>
              <w:overflowPunct/>
              <w:topLinePunct w:val="0"/>
              <w:autoSpaceDE/>
              <w:autoSpaceDN/>
              <w:bidi w:val="0"/>
              <w:adjustRightInd/>
              <w:spacing w:line="240" w:lineRule="auto"/>
              <w:jc w:val="center"/>
              <w:textAlignment w:val="auto"/>
              <w:rPr>
                <w:rFonts w:hint="eastAsia" w:ascii="Times New Roman" w:hAnsi="Times New Roman" w:eastAsia="仿宋_GB2312"/>
                <w:color w:val="auto"/>
                <w:sz w:val="24"/>
                <w:szCs w:val="24"/>
                <w:vertAlign w:val="baseline"/>
              </w:rPr>
            </w:pPr>
          </w:p>
        </w:tc>
        <w:tc>
          <w:tcPr>
            <w:tcW w:w="1187" w:type="dxa"/>
            <w:vAlign w:val="center"/>
          </w:tcPr>
          <w:p w14:paraId="628CA658">
            <w:pPr>
              <w:keepNext w:val="0"/>
              <w:keepLines w:val="0"/>
              <w:pageBreakBefore w:val="0"/>
              <w:widowControl/>
              <w:kinsoku/>
              <w:wordWrap/>
              <w:overflowPunct/>
              <w:topLinePunct w:val="0"/>
              <w:autoSpaceDE/>
              <w:autoSpaceDN/>
              <w:bidi w:val="0"/>
              <w:adjustRightInd/>
              <w:spacing w:line="240" w:lineRule="auto"/>
              <w:jc w:val="center"/>
              <w:textAlignment w:val="auto"/>
              <w:rPr>
                <w:rFonts w:hint="eastAsia" w:ascii="Times New Roman" w:hAnsi="Times New Roman" w:eastAsia="仿宋_GB2312"/>
                <w:color w:val="auto"/>
                <w:sz w:val="24"/>
                <w:szCs w:val="24"/>
                <w:vertAlign w:val="baseline"/>
              </w:rPr>
            </w:pPr>
          </w:p>
        </w:tc>
        <w:tc>
          <w:tcPr>
            <w:tcW w:w="1805" w:type="dxa"/>
            <w:shd w:val="clear" w:color="auto" w:fill="auto"/>
            <w:vAlign w:val="center"/>
          </w:tcPr>
          <w:p w14:paraId="1952D6BD">
            <w:pPr>
              <w:keepNext w:val="0"/>
              <w:keepLines w:val="0"/>
              <w:pageBreakBefore w:val="0"/>
              <w:widowControl/>
              <w:kinsoku/>
              <w:wordWrap/>
              <w:overflowPunct/>
              <w:topLinePunct w:val="0"/>
              <w:autoSpaceDE/>
              <w:autoSpaceDN/>
              <w:bidi w:val="0"/>
              <w:adjustRightInd/>
              <w:spacing w:line="240" w:lineRule="auto"/>
              <w:jc w:val="center"/>
              <w:textAlignment w:val="auto"/>
              <w:rPr>
                <w:rFonts w:hint="eastAsia" w:ascii="Times New Roman" w:hAnsi="Times New Roman" w:eastAsia="仿宋_GB2312" w:cs="Calibri"/>
                <w:color w:val="auto"/>
                <w:sz w:val="24"/>
                <w:szCs w:val="24"/>
                <w:vertAlign w:val="baseline"/>
                <w:lang w:val="en-US" w:eastAsia="zh-CN" w:bidi="ar-SA"/>
              </w:rPr>
            </w:pPr>
          </w:p>
        </w:tc>
        <w:tc>
          <w:tcPr>
            <w:tcW w:w="1200" w:type="dxa"/>
            <w:shd w:val="clear" w:color="auto" w:fill="auto"/>
            <w:vAlign w:val="center"/>
          </w:tcPr>
          <w:p w14:paraId="559759BB">
            <w:pPr>
              <w:keepNext w:val="0"/>
              <w:keepLines w:val="0"/>
              <w:pageBreakBefore w:val="0"/>
              <w:widowControl/>
              <w:kinsoku/>
              <w:wordWrap/>
              <w:overflowPunct/>
              <w:topLinePunct w:val="0"/>
              <w:autoSpaceDE/>
              <w:autoSpaceDN/>
              <w:bidi w:val="0"/>
              <w:adjustRightInd/>
              <w:spacing w:line="240" w:lineRule="auto"/>
              <w:jc w:val="center"/>
              <w:textAlignment w:val="auto"/>
              <w:rPr>
                <w:rFonts w:hint="eastAsia" w:ascii="Times New Roman" w:hAnsi="Times New Roman" w:eastAsia="仿宋_GB2312" w:cs="Calibri"/>
                <w:color w:val="auto"/>
                <w:sz w:val="24"/>
                <w:szCs w:val="24"/>
                <w:vertAlign w:val="baseline"/>
                <w:lang w:val="en-US" w:eastAsia="zh-CN" w:bidi="ar-SA"/>
              </w:rPr>
            </w:pPr>
          </w:p>
        </w:tc>
        <w:tc>
          <w:tcPr>
            <w:tcW w:w="781" w:type="dxa"/>
            <w:vAlign w:val="center"/>
          </w:tcPr>
          <w:p w14:paraId="0607C527">
            <w:pPr>
              <w:keepNext w:val="0"/>
              <w:keepLines w:val="0"/>
              <w:pageBreakBefore w:val="0"/>
              <w:widowControl/>
              <w:kinsoku/>
              <w:wordWrap/>
              <w:overflowPunct/>
              <w:topLinePunct w:val="0"/>
              <w:autoSpaceDE/>
              <w:autoSpaceDN/>
              <w:bidi w:val="0"/>
              <w:adjustRightInd/>
              <w:spacing w:line="240" w:lineRule="auto"/>
              <w:jc w:val="center"/>
              <w:textAlignment w:val="auto"/>
              <w:rPr>
                <w:rFonts w:hint="eastAsia" w:ascii="Times New Roman" w:hAnsi="Times New Roman" w:eastAsia="仿宋_GB2312"/>
                <w:color w:val="auto"/>
                <w:sz w:val="24"/>
                <w:szCs w:val="24"/>
                <w:vertAlign w:val="baseline"/>
              </w:rPr>
            </w:pPr>
          </w:p>
        </w:tc>
      </w:tr>
      <w:tr w14:paraId="40F5B6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2" w:hRule="atLeast"/>
          <w:jc w:val="center"/>
        </w:trPr>
        <w:tc>
          <w:tcPr>
            <w:tcW w:w="701" w:type="dxa"/>
            <w:vAlign w:val="center"/>
          </w:tcPr>
          <w:p w14:paraId="0E031A77">
            <w:pPr>
              <w:keepNext w:val="0"/>
              <w:keepLines w:val="0"/>
              <w:pageBreakBefore w:val="0"/>
              <w:widowControl/>
              <w:kinsoku/>
              <w:wordWrap/>
              <w:overflowPunct/>
              <w:topLinePunct w:val="0"/>
              <w:autoSpaceDE/>
              <w:autoSpaceDN/>
              <w:bidi w:val="0"/>
              <w:adjustRightInd/>
              <w:spacing w:line="240" w:lineRule="auto"/>
              <w:jc w:val="center"/>
              <w:textAlignment w:val="auto"/>
              <w:rPr>
                <w:rFonts w:hint="eastAsia" w:ascii="Times New Roman" w:hAnsi="Times New Roman" w:eastAsia="仿宋_GB2312"/>
                <w:color w:val="auto"/>
                <w:sz w:val="24"/>
                <w:szCs w:val="24"/>
                <w:vertAlign w:val="baseline"/>
              </w:rPr>
            </w:pPr>
          </w:p>
        </w:tc>
        <w:tc>
          <w:tcPr>
            <w:tcW w:w="951" w:type="dxa"/>
            <w:vAlign w:val="center"/>
          </w:tcPr>
          <w:p w14:paraId="4240A370">
            <w:pPr>
              <w:keepNext w:val="0"/>
              <w:keepLines w:val="0"/>
              <w:pageBreakBefore w:val="0"/>
              <w:widowControl/>
              <w:kinsoku/>
              <w:wordWrap/>
              <w:overflowPunct/>
              <w:topLinePunct w:val="0"/>
              <w:autoSpaceDE/>
              <w:autoSpaceDN/>
              <w:bidi w:val="0"/>
              <w:adjustRightInd/>
              <w:spacing w:line="240" w:lineRule="auto"/>
              <w:jc w:val="center"/>
              <w:textAlignment w:val="auto"/>
              <w:rPr>
                <w:rFonts w:hint="eastAsia" w:ascii="Times New Roman" w:hAnsi="Times New Roman" w:eastAsia="仿宋_GB2312"/>
                <w:color w:val="auto"/>
                <w:sz w:val="24"/>
                <w:szCs w:val="24"/>
                <w:vertAlign w:val="baseline"/>
              </w:rPr>
            </w:pPr>
          </w:p>
        </w:tc>
        <w:tc>
          <w:tcPr>
            <w:tcW w:w="1226" w:type="dxa"/>
            <w:vAlign w:val="center"/>
          </w:tcPr>
          <w:p w14:paraId="1DAC6151">
            <w:pPr>
              <w:keepNext w:val="0"/>
              <w:keepLines w:val="0"/>
              <w:pageBreakBefore w:val="0"/>
              <w:widowControl/>
              <w:kinsoku/>
              <w:wordWrap/>
              <w:overflowPunct/>
              <w:topLinePunct w:val="0"/>
              <w:autoSpaceDE/>
              <w:autoSpaceDN/>
              <w:bidi w:val="0"/>
              <w:adjustRightInd/>
              <w:spacing w:line="240" w:lineRule="auto"/>
              <w:jc w:val="center"/>
              <w:textAlignment w:val="auto"/>
              <w:rPr>
                <w:rFonts w:hint="eastAsia" w:ascii="Times New Roman" w:hAnsi="Times New Roman" w:eastAsia="仿宋_GB2312"/>
                <w:color w:val="auto"/>
                <w:sz w:val="24"/>
                <w:szCs w:val="24"/>
                <w:vertAlign w:val="baseline"/>
              </w:rPr>
            </w:pPr>
          </w:p>
        </w:tc>
        <w:tc>
          <w:tcPr>
            <w:tcW w:w="1387" w:type="dxa"/>
            <w:vAlign w:val="center"/>
          </w:tcPr>
          <w:p w14:paraId="02BC0AE1">
            <w:pPr>
              <w:keepNext w:val="0"/>
              <w:keepLines w:val="0"/>
              <w:pageBreakBefore w:val="0"/>
              <w:widowControl/>
              <w:kinsoku/>
              <w:wordWrap/>
              <w:overflowPunct/>
              <w:topLinePunct w:val="0"/>
              <w:autoSpaceDE/>
              <w:autoSpaceDN/>
              <w:bidi w:val="0"/>
              <w:adjustRightInd/>
              <w:spacing w:line="240" w:lineRule="auto"/>
              <w:jc w:val="center"/>
              <w:textAlignment w:val="auto"/>
              <w:rPr>
                <w:rFonts w:hint="eastAsia" w:ascii="Times New Roman" w:hAnsi="Times New Roman" w:eastAsia="仿宋_GB2312"/>
                <w:color w:val="auto"/>
                <w:sz w:val="24"/>
                <w:szCs w:val="24"/>
                <w:vertAlign w:val="baseline"/>
              </w:rPr>
            </w:pPr>
          </w:p>
        </w:tc>
        <w:tc>
          <w:tcPr>
            <w:tcW w:w="1187" w:type="dxa"/>
            <w:vAlign w:val="center"/>
          </w:tcPr>
          <w:p w14:paraId="7691985F">
            <w:pPr>
              <w:keepNext w:val="0"/>
              <w:keepLines w:val="0"/>
              <w:pageBreakBefore w:val="0"/>
              <w:widowControl/>
              <w:kinsoku/>
              <w:wordWrap/>
              <w:overflowPunct/>
              <w:topLinePunct w:val="0"/>
              <w:autoSpaceDE/>
              <w:autoSpaceDN/>
              <w:bidi w:val="0"/>
              <w:adjustRightInd/>
              <w:spacing w:line="240" w:lineRule="auto"/>
              <w:jc w:val="center"/>
              <w:textAlignment w:val="auto"/>
              <w:rPr>
                <w:rFonts w:hint="eastAsia" w:ascii="Times New Roman" w:hAnsi="Times New Roman" w:eastAsia="仿宋_GB2312"/>
                <w:color w:val="auto"/>
                <w:sz w:val="24"/>
                <w:szCs w:val="24"/>
                <w:vertAlign w:val="baseline"/>
              </w:rPr>
            </w:pPr>
          </w:p>
        </w:tc>
        <w:tc>
          <w:tcPr>
            <w:tcW w:w="1805" w:type="dxa"/>
            <w:shd w:val="clear" w:color="auto" w:fill="auto"/>
            <w:vAlign w:val="center"/>
          </w:tcPr>
          <w:p w14:paraId="51796C76">
            <w:pPr>
              <w:keepNext w:val="0"/>
              <w:keepLines w:val="0"/>
              <w:pageBreakBefore w:val="0"/>
              <w:widowControl/>
              <w:kinsoku/>
              <w:wordWrap/>
              <w:overflowPunct/>
              <w:topLinePunct w:val="0"/>
              <w:autoSpaceDE/>
              <w:autoSpaceDN/>
              <w:bidi w:val="0"/>
              <w:adjustRightInd/>
              <w:spacing w:line="240" w:lineRule="auto"/>
              <w:jc w:val="center"/>
              <w:textAlignment w:val="auto"/>
              <w:rPr>
                <w:rFonts w:hint="eastAsia" w:ascii="Times New Roman" w:hAnsi="Times New Roman" w:eastAsia="仿宋_GB2312" w:cs="Calibri"/>
                <w:color w:val="auto"/>
                <w:sz w:val="24"/>
                <w:szCs w:val="24"/>
                <w:vertAlign w:val="baseline"/>
                <w:lang w:val="en-US" w:eastAsia="zh-CN" w:bidi="ar-SA"/>
              </w:rPr>
            </w:pPr>
          </w:p>
        </w:tc>
        <w:tc>
          <w:tcPr>
            <w:tcW w:w="1200" w:type="dxa"/>
            <w:shd w:val="clear" w:color="auto" w:fill="auto"/>
            <w:vAlign w:val="center"/>
          </w:tcPr>
          <w:p w14:paraId="4C9E0D25">
            <w:pPr>
              <w:keepNext w:val="0"/>
              <w:keepLines w:val="0"/>
              <w:pageBreakBefore w:val="0"/>
              <w:widowControl/>
              <w:kinsoku/>
              <w:wordWrap/>
              <w:overflowPunct/>
              <w:topLinePunct w:val="0"/>
              <w:autoSpaceDE/>
              <w:autoSpaceDN/>
              <w:bidi w:val="0"/>
              <w:adjustRightInd/>
              <w:spacing w:line="240" w:lineRule="auto"/>
              <w:jc w:val="center"/>
              <w:textAlignment w:val="auto"/>
              <w:rPr>
                <w:rFonts w:hint="eastAsia" w:ascii="Times New Roman" w:hAnsi="Times New Roman" w:eastAsia="仿宋_GB2312" w:cs="Calibri"/>
                <w:color w:val="auto"/>
                <w:sz w:val="24"/>
                <w:szCs w:val="24"/>
                <w:vertAlign w:val="baseline"/>
                <w:lang w:val="en-US" w:eastAsia="zh-CN" w:bidi="ar-SA"/>
              </w:rPr>
            </w:pPr>
          </w:p>
        </w:tc>
        <w:tc>
          <w:tcPr>
            <w:tcW w:w="781" w:type="dxa"/>
            <w:vAlign w:val="center"/>
          </w:tcPr>
          <w:p w14:paraId="56695A30">
            <w:pPr>
              <w:keepNext w:val="0"/>
              <w:keepLines w:val="0"/>
              <w:pageBreakBefore w:val="0"/>
              <w:widowControl/>
              <w:kinsoku/>
              <w:wordWrap/>
              <w:overflowPunct/>
              <w:topLinePunct w:val="0"/>
              <w:autoSpaceDE/>
              <w:autoSpaceDN/>
              <w:bidi w:val="0"/>
              <w:adjustRightInd/>
              <w:spacing w:line="240" w:lineRule="auto"/>
              <w:jc w:val="center"/>
              <w:textAlignment w:val="auto"/>
              <w:rPr>
                <w:rFonts w:hint="eastAsia" w:ascii="Times New Roman" w:hAnsi="Times New Roman" w:eastAsia="仿宋_GB2312"/>
                <w:color w:val="auto"/>
                <w:sz w:val="24"/>
                <w:szCs w:val="24"/>
                <w:vertAlign w:val="baseline"/>
              </w:rPr>
            </w:pPr>
          </w:p>
        </w:tc>
      </w:tr>
      <w:tr w14:paraId="2027A2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2" w:hRule="atLeast"/>
          <w:jc w:val="center"/>
        </w:trPr>
        <w:tc>
          <w:tcPr>
            <w:tcW w:w="701" w:type="dxa"/>
            <w:vAlign w:val="center"/>
          </w:tcPr>
          <w:p w14:paraId="7CFF9532">
            <w:pPr>
              <w:keepNext w:val="0"/>
              <w:keepLines w:val="0"/>
              <w:pageBreakBefore w:val="0"/>
              <w:widowControl/>
              <w:kinsoku/>
              <w:wordWrap/>
              <w:overflowPunct/>
              <w:topLinePunct w:val="0"/>
              <w:autoSpaceDE/>
              <w:autoSpaceDN/>
              <w:bidi w:val="0"/>
              <w:adjustRightInd/>
              <w:spacing w:line="240" w:lineRule="auto"/>
              <w:jc w:val="center"/>
              <w:textAlignment w:val="auto"/>
              <w:rPr>
                <w:rFonts w:hint="eastAsia" w:ascii="Times New Roman" w:hAnsi="Times New Roman" w:eastAsia="仿宋_GB2312"/>
                <w:color w:val="auto"/>
                <w:sz w:val="24"/>
                <w:szCs w:val="24"/>
                <w:vertAlign w:val="baseline"/>
              </w:rPr>
            </w:pPr>
          </w:p>
        </w:tc>
        <w:tc>
          <w:tcPr>
            <w:tcW w:w="951" w:type="dxa"/>
            <w:vAlign w:val="center"/>
          </w:tcPr>
          <w:p w14:paraId="3BE91553">
            <w:pPr>
              <w:keepNext w:val="0"/>
              <w:keepLines w:val="0"/>
              <w:pageBreakBefore w:val="0"/>
              <w:widowControl/>
              <w:kinsoku/>
              <w:wordWrap/>
              <w:overflowPunct/>
              <w:topLinePunct w:val="0"/>
              <w:autoSpaceDE/>
              <w:autoSpaceDN/>
              <w:bidi w:val="0"/>
              <w:adjustRightInd/>
              <w:spacing w:line="240" w:lineRule="auto"/>
              <w:jc w:val="center"/>
              <w:textAlignment w:val="auto"/>
              <w:rPr>
                <w:rFonts w:hint="eastAsia" w:ascii="Times New Roman" w:hAnsi="Times New Roman" w:eastAsia="仿宋_GB2312"/>
                <w:color w:val="auto"/>
                <w:sz w:val="24"/>
                <w:szCs w:val="24"/>
                <w:vertAlign w:val="baseline"/>
              </w:rPr>
            </w:pPr>
          </w:p>
        </w:tc>
        <w:tc>
          <w:tcPr>
            <w:tcW w:w="1226" w:type="dxa"/>
            <w:vAlign w:val="center"/>
          </w:tcPr>
          <w:p w14:paraId="70622E9C">
            <w:pPr>
              <w:keepNext w:val="0"/>
              <w:keepLines w:val="0"/>
              <w:pageBreakBefore w:val="0"/>
              <w:widowControl/>
              <w:kinsoku/>
              <w:wordWrap/>
              <w:overflowPunct/>
              <w:topLinePunct w:val="0"/>
              <w:autoSpaceDE/>
              <w:autoSpaceDN/>
              <w:bidi w:val="0"/>
              <w:adjustRightInd/>
              <w:spacing w:line="240" w:lineRule="auto"/>
              <w:jc w:val="center"/>
              <w:textAlignment w:val="auto"/>
              <w:rPr>
                <w:rFonts w:hint="eastAsia" w:ascii="Times New Roman" w:hAnsi="Times New Roman" w:eastAsia="仿宋_GB2312"/>
                <w:color w:val="auto"/>
                <w:sz w:val="24"/>
                <w:szCs w:val="24"/>
                <w:vertAlign w:val="baseline"/>
              </w:rPr>
            </w:pPr>
          </w:p>
        </w:tc>
        <w:tc>
          <w:tcPr>
            <w:tcW w:w="1387" w:type="dxa"/>
            <w:vAlign w:val="center"/>
          </w:tcPr>
          <w:p w14:paraId="6753C708">
            <w:pPr>
              <w:keepNext w:val="0"/>
              <w:keepLines w:val="0"/>
              <w:pageBreakBefore w:val="0"/>
              <w:widowControl/>
              <w:kinsoku/>
              <w:wordWrap/>
              <w:overflowPunct/>
              <w:topLinePunct w:val="0"/>
              <w:autoSpaceDE/>
              <w:autoSpaceDN/>
              <w:bidi w:val="0"/>
              <w:adjustRightInd/>
              <w:spacing w:line="240" w:lineRule="auto"/>
              <w:jc w:val="center"/>
              <w:textAlignment w:val="auto"/>
              <w:rPr>
                <w:rFonts w:hint="eastAsia" w:ascii="Times New Roman" w:hAnsi="Times New Roman" w:eastAsia="仿宋_GB2312"/>
                <w:color w:val="auto"/>
                <w:sz w:val="24"/>
                <w:szCs w:val="24"/>
                <w:vertAlign w:val="baseline"/>
              </w:rPr>
            </w:pPr>
          </w:p>
        </w:tc>
        <w:tc>
          <w:tcPr>
            <w:tcW w:w="1187" w:type="dxa"/>
            <w:vAlign w:val="center"/>
          </w:tcPr>
          <w:p w14:paraId="76E74829">
            <w:pPr>
              <w:keepNext w:val="0"/>
              <w:keepLines w:val="0"/>
              <w:pageBreakBefore w:val="0"/>
              <w:widowControl/>
              <w:kinsoku/>
              <w:wordWrap/>
              <w:overflowPunct/>
              <w:topLinePunct w:val="0"/>
              <w:autoSpaceDE/>
              <w:autoSpaceDN/>
              <w:bidi w:val="0"/>
              <w:adjustRightInd/>
              <w:spacing w:line="240" w:lineRule="auto"/>
              <w:jc w:val="center"/>
              <w:textAlignment w:val="auto"/>
              <w:rPr>
                <w:rFonts w:hint="eastAsia" w:ascii="Times New Roman" w:hAnsi="Times New Roman" w:eastAsia="仿宋_GB2312"/>
                <w:color w:val="auto"/>
                <w:sz w:val="24"/>
                <w:szCs w:val="24"/>
                <w:vertAlign w:val="baseline"/>
              </w:rPr>
            </w:pPr>
          </w:p>
        </w:tc>
        <w:tc>
          <w:tcPr>
            <w:tcW w:w="1805" w:type="dxa"/>
            <w:shd w:val="clear" w:color="auto" w:fill="auto"/>
            <w:vAlign w:val="center"/>
          </w:tcPr>
          <w:p w14:paraId="34E6C11C">
            <w:pPr>
              <w:keepNext w:val="0"/>
              <w:keepLines w:val="0"/>
              <w:pageBreakBefore w:val="0"/>
              <w:widowControl/>
              <w:kinsoku/>
              <w:wordWrap/>
              <w:overflowPunct/>
              <w:topLinePunct w:val="0"/>
              <w:autoSpaceDE/>
              <w:autoSpaceDN/>
              <w:bidi w:val="0"/>
              <w:adjustRightInd/>
              <w:spacing w:line="240" w:lineRule="auto"/>
              <w:jc w:val="center"/>
              <w:textAlignment w:val="auto"/>
              <w:rPr>
                <w:rFonts w:hint="eastAsia" w:ascii="Times New Roman" w:hAnsi="Times New Roman" w:eastAsia="仿宋_GB2312" w:cs="Calibri"/>
                <w:color w:val="auto"/>
                <w:sz w:val="24"/>
                <w:szCs w:val="24"/>
                <w:vertAlign w:val="baseline"/>
                <w:lang w:val="en-US" w:eastAsia="zh-CN" w:bidi="ar-SA"/>
              </w:rPr>
            </w:pPr>
          </w:p>
        </w:tc>
        <w:tc>
          <w:tcPr>
            <w:tcW w:w="1200" w:type="dxa"/>
            <w:shd w:val="clear" w:color="auto" w:fill="auto"/>
            <w:vAlign w:val="center"/>
          </w:tcPr>
          <w:p w14:paraId="768E918D">
            <w:pPr>
              <w:keepNext w:val="0"/>
              <w:keepLines w:val="0"/>
              <w:pageBreakBefore w:val="0"/>
              <w:widowControl/>
              <w:kinsoku/>
              <w:wordWrap/>
              <w:overflowPunct/>
              <w:topLinePunct w:val="0"/>
              <w:autoSpaceDE/>
              <w:autoSpaceDN/>
              <w:bidi w:val="0"/>
              <w:adjustRightInd/>
              <w:spacing w:line="240" w:lineRule="auto"/>
              <w:jc w:val="center"/>
              <w:textAlignment w:val="auto"/>
              <w:rPr>
                <w:rFonts w:hint="eastAsia" w:ascii="Times New Roman" w:hAnsi="Times New Roman" w:eastAsia="仿宋_GB2312" w:cs="Calibri"/>
                <w:color w:val="auto"/>
                <w:sz w:val="24"/>
                <w:szCs w:val="24"/>
                <w:vertAlign w:val="baseline"/>
                <w:lang w:val="en-US" w:eastAsia="zh-CN" w:bidi="ar-SA"/>
              </w:rPr>
            </w:pPr>
          </w:p>
        </w:tc>
        <w:tc>
          <w:tcPr>
            <w:tcW w:w="781" w:type="dxa"/>
            <w:vAlign w:val="center"/>
          </w:tcPr>
          <w:p w14:paraId="22710607">
            <w:pPr>
              <w:keepNext w:val="0"/>
              <w:keepLines w:val="0"/>
              <w:pageBreakBefore w:val="0"/>
              <w:widowControl/>
              <w:kinsoku/>
              <w:wordWrap/>
              <w:overflowPunct/>
              <w:topLinePunct w:val="0"/>
              <w:autoSpaceDE/>
              <w:autoSpaceDN/>
              <w:bidi w:val="0"/>
              <w:adjustRightInd/>
              <w:spacing w:line="240" w:lineRule="auto"/>
              <w:jc w:val="center"/>
              <w:textAlignment w:val="auto"/>
              <w:rPr>
                <w:rFonts w:hint="eastAsia" w:ascii="Times New Roman" w:hAnsi="Times New Roman" w:eastAsia="仿宋_GB2312"/>
                <w:color w:val="auto"/>
                <w:sz w:val="24"/>
                <w:szCs w:val="24"/>
                <w:vertAlign w:val="baseline"/>
              </w:rPr>
            </w:pPr>
          </w:p>
        </w:tc>
      </w:tr>
      <w:tr w14:paraId="61DA80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2" w:hRule="atLeast"/>
          <w:jc w:val="center"/>
        </w:trPr>
        <w:tc>
          <w:tcPr>
            <w:tcW w:w="701" w:type="dxa"/>
            <w:vAlign w:val="center"/>
          </w:tcPr>
          <w:p w14:paraId="473DE844">
            <w:pPr>
              <w:keepNext w:val="0"/>
              <w:keepLines w:val="0"/>
              <w:pageBreakBefore w:val="0"/>
              <w:widowControl/>
              <w:kinsoku/>
              <w:wordWrap/>
              <w:overflowPunct/>
              <w:topLinePunct w:val="0"/>
              <w:autoSpaceDE/>
              <w:autoSpaceDN/>
              <w:bidi w:val="0"/>
              <w:adjustRightInd/>
              <w:spacing w:line="240" w:lineRule="auto"/>
              <w:jc w:val="center"/>
              <w:textAlignment w:val="auto"/>
              <w:rPr>
                <w:rFonts w:hint="eastAsia" w:ascii="Times New Roman" w:hAnsi="Times New Roman" w:eastAsia="仿宋_GB2312"/>
                <w:color w:val="auto"/>
                <w:sz w:val="24"/>
                <w:szCs w:val="24"/>
                <w:vertAlign w:val="baseline"/>
              </w:rPr>
            </w:pPr>
          </w:p>
        </w:tc>
        <w:tc>
          <w:tcPr>
            <w:tcW w:w="951" w:type="dxa"/>
            <w:vAlign w:val="center"/>
          </w:tcPr>
          <w:p w14:paraId="58597493">
            <w:pPr>
              <w:keepNext w:val="0"/>
              <w:keepLines w:val="0"/>
              <w:pageBreakBefore w:val="0"/>
              <w:widowControl/>
              <w:kinsoku/>
              <w:wordWrap/>
              <w:overflowPunct/>
              <w:topLinePunct w:val="0"/>
              <w:autoSpaceDE/>
              <w:autoSpaceDN/>
              <w:bidi w:val="0"/>
              <w:adjustRightInd/>
              <w:spacing w:line="240" w:lineRule="auto"/>
              <w:jc w:val="center"/>
              <w:textAlignment w:val="auto"/>
              <w:rPr>
                <w:rFonts w:hint="eastAsia" w:ascii="Times New Roman" w:hAnsi="Times New Roman" w:eastAsia="仿宋_GB2312"/>
                <w:color w:val="auto"/>
                <w:sz w:val="24"/>
                <w:szCs w:val="24"/>
                <w:vertAlign w:val="baseline"/>
              </w:rPr>
            </w:pPr>
          </w:p>
        </w:tc>
        <w:tc>
          <w:tcPr>
            <w:tcW w:w="1226" w:type="dxa"/>
            <w:vAlign w:val="center"/>
          </w:tcPr>
          <w:p w14:paraId="194FE2DC">
            <w:pPr>
              <w:keepNext w:val="0"/>
              <w:keepLines w:val="0"/>
              <w:pageBreakBefore w:val="0"/>
              <w:widowControl/>
              <w:kinsoku/>
              <w:wordWrap/>
              <w:overflowPunct/>
              <w:topLinePunct w:val="0"/>
              <w:autoSpaceDE/>
              <w:autoSpaceDN/>
              <w:bidi w:val="0"/>
              <w:adjustRightInd/>
              <w:spacing w:line="240" w:lineRule="auto"/>
              <w:jc w:val="center"/>
              <w:textAlignment w:val="auto"/>
              <w:rPr>
                <w:rFonts w:hint="eastAsia" w:ascii="Times New Roman" w:hAnsi="Times New Roman" w:eastAsia="仿宋_GB2312"/>
                <w:color w:val="auto"/>
                <w:sz w:val="24"/>
                <w:szCs w:val="24"/>
                <w:vertAlign w:val="baseline"/>
              </w:rPr>
            </w:pPr>
          </w:p>
        </w:tc>
        <w:tc>
          <w:tcPr>
            <w:tcW w:w="1387" w:type="dxa"/>
            <w:vAlign w:val="center"/>
          </w:tcPr>
          <w:p w14:paraId="0CDAEB8E">
            <w:pPr>
              <w:keepNext w:val="0"/>
              <w:keepLines w:val="0"/>
              <w:pageBreakBefore w:val="0"/>
              <w:widowControl/>
              <w:kinsoku/>
              <w:wordWrap/>
              <w:overflowPunct/>
              <w:topLinePunct w:val="0"/>
              <w:autoSpaceDE/>
              <w:autoSpaceDN/>
              <w:bidi w:val="0"/>
              <w:adjustRightInd/>
              <w:spacing w:line="240" w:lineRule="auto"/>
              <w:jc w:val="center"/>
              <w:textAlignment w:val="auto"/>
              <w:rPr>
                <w:rFonts w:hint="eastAsia" w:ascii="Times New Roman" w:hAnsi="Times New Roman" w:eastAsia="仿宋_GB2312"/>
                <w:color w:val="auto"/>
                <w:sz w:val="24"/>
                <w:szCs w:val="24"/>
                <w:vertAlign w:val="baseline"/>
              </w:rPr>
            </w:pPr>
          </w:p>
        </w:tc>
        <w:tc>
          <w:tcPr>
            <w:tcW w:w="1187" w:type="dxa"/>
            <w:vAlign w:val="center"/>
          </w:tcPr>
          <w:p w14:paraId="6AC0C7B2">
            <w:pPr>
              <w:keepNext w:val="0"/>
              <w:keepLines w:val="0"/>
              <w:pageBreakBefore w:val="0"/>
              <w:widowControl/>
              <w:kinsoku/>
              <w:wordWrap/>
              <w:overflowPunct/>
              <w:topLinePunct w:val="0"/>
              <w:autoSpaceDE/>
              <w:autoSpaceDN/>
              <w:bidi w:val="0"/>
              <w:adjustRightInd/>
              <w:spacing w:line="240" w:lineRule="auto"/>
              <w:jc w:val="center"/>
              <w:textAlignment w:val="auto"/>
              <w:rPr>
                <w:rFonts w:hint="eastAsia" w:ascii="Times New Roman" w:hAnsi="Times New Roman" w:eastAsia="仿宋_GB2312"/>
                <w:color w:val="auto"/>
                <w:sz w:val="24"/>
                <w:szCs w:val="24"/>
                <w:vertAlign w:val="baseline"/>
              </w:rPr>
            </w:pPr>
          </w:p>
        </w:tc>
        <w:tc>
          <w:tcPr>
            <w:tcW w:w="1805" w:type="dxa"/>
            <w:shd w:val="clear" w:color="auto" w:fill="auto"/>
            <w:vAlign w:val="center"/>
          </w:tcPr>
          <w:p w14:paraId="36BCD4B4">
            <w:pPr>
              <w:keepNext w:val="0"/>
              <w:keepLines w:val="0"/>
              <w:pageBreakBefore w:val="0"/>
              <w:widowControl/>
              <w:kinsoku/>
              <w:wordWrap/>
              <w:overflowPunct/>
              <w:topLinePunct w:val="0"/>
              <w:autoSpaceDE/>
              <w:autoSpaceDN/>
              <w:bidi w:val="0"/>
              <w:adjustRightInd/>
              <w:spacing w:line="240" w:lineRule="auto"/>
              <w:jc w:val="center"/>
              <w:textAlignment w:val="auto"/>
              <w:rPr>
                <w:rFonts w:hint="eastAsia" w:ascii="Times New Roman" w:hAnsi="Times New Roman" w:eastAsia="仿宋_GB2312" w:cs="Calibri"/>
                <w:color w:val="auto"/>
                <w:sz w:val="24"/>
                <w:szCs w:val="24"/>
                <w:vertAlign w:val="baseline"/>
                <w:lang w:val="en-US" w:eastAsia="zh-CN" w:bidi="ar-SA"/>
              </w:rPr>
            </w:pPr>
          </w:p>
        </w:tc>
        <w:tc>
          <w:tcPr>
            <w:tcW w:w="1200" w:type="dxa"/>
            <w:shd w:val="clear" w:color="auto" w:fill="auto"/>
            <w:vAlign w:val="center"/>
          </w:tcPr>
          <w:p w14:paraId="4A4BEBFB">
            <w:pPr>
              <w:keepNext w:val="0"/>
              <w:keepLines w:val="0"/>
              <w:pageBreakBefore w:val="0"/>
              <w:widowControl/>
              <w:kinsoku/>
              <w:wordWrap/>
              <w:overflowPunct/>
              <w:topLinePunct w:val="0"/>
              <w:autoSpaceDE/>
              <w:autoSpaceDN/>
              <w:bidi w:val="0"/>
              <w:adjustRightInd/>
              <w:spacing w:line="240" w:lineRule="auto"/>
              <w:jc w:val="center"/>
              <w:textAlignment w:val="auto"/>
              <w:rPr>
                <w:rFonts w:hint="eastAsia" w:ascii="Times New Roman" w:hAnsi="Times New Roman" w:eastAsia="仿宋_GB2312" w:cs="Calibri"/>
                <w:color w:val="auto"/>
                <w:sz w:val="24"/>
                <w:szCs w:val="24"/>
                <w:vertAlign w:val="baseline"/>
                <w:lang w:val="en-US" w:eastAsia="zh-CN" w:bidi="ar-SA"/>
              </w:rPr>
            </w:pPr>
          </w:p>
        </w:tc>
        <w:tc>
          <w:tcPr>
            <w:tcW w:w="781" w:type="dxa"/>
            <w:vAlign w:val="center"/>
          </w:tcPr>
          <w:p w14:paraId="46AEC425">
            <w:pPr>
              <w:keepNext w:val="0"/>
              <w:keepLines w:val="0"/>
              <w:pageBreakBefore w:val="0"/>
              <w:widowControl/>
              <w:kinsoku/>
              <w:wordWrap/>
              <w:overflowPunct/>
              <w:topLinePunct w:val="0"/>
              <w:autoSpaceDE/>
              <w:autoSpaceDN/>
              <w:bidi w:val="0"/>
              <w:adjustRightInd/>
              <w:spacing w:line="240" w:lineRule="auto"/>
              <w:jc w:val="center"/>
              <w:textAlignment w:val="auto"/>
              <w:rPr>
                <w:rFonts w:hint="eastAsia" w:ascii="Times New Roman" w:hAnsi="Times New Roman" w:eastAsia="仿宋_GB2312"/>
                <w:color w:val="auto"/>
                <w:sz w:val="24"/>
                <w:szCs w:val="24"/>
                <w:vertAlign w:val="baseline"/>
              </w:rPr>
            </w:pPr>
          </w:p>
        </w:tc>
      </w:tr>
      <w:tr w14:paraId="38B425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2" w:hRule="atLeast"/>
          <w:jc w:val="center"/>
        </w:trPr>
        <w:tc>
          <w:tcPr>
            <w:tcW w:w="701" w:type="dxa"/>
            <w:vAlign w:val="center"/>
          </w:tcPr>
          <w:p w14:paraId="0FE7D598">
            <w:pPr>
              <w:keepNext w:val="0"/>
              <w:keepLines w:val="0"/>
              <w:pageBreakBefore w:val="0"/>
              <w:widowControl/>
              <w:kinsoku/>
              <w:wordWrap/>
              <w:overflowPunct/>
              <w:topLinePunct w:val="0"/>
              <w:autoSpaceDE/>
              <w:autoSpaceDN/>
              <w:bidi w:val="0"/>
              <w:adjustRightInd/>
              <w:spacing w:line="240" w:lineRule="auto"/>
              <w:jc w:val="center"/>
              <w:textAlignment w:val="auto"/>
              <w:rPr>
                <w:rFonts w:hint="eastAsia" w:ascii="Times New Roman" w:hAnsi="Times New Roman" w:eastAsia="仿宋_GB2312"/>
                <w:color w:val="auto"/>
                <w:sz w:val="24"/>
                <w:szCs w:val="24"/>
                <w:vertAlign w:val="baseline"/>
              </w:rPr>
            </w:pPr>
          </w:p>
        </w:tc>
        <w:tc>
          <w:tcPr>
            <w:tcW w:w="951" w:type="dxa"/>
            <w:vAlign w:val="center"/>
          </w:tcPr>
          <w:p w14:paraId="09B14BFD">
            <w:pPr>
              <w:keepNext w:val="0"/>
              <w:keepLines w:val="0"/>
              <w:pageBreakBefore w:val="0"/>
              <w:widowControl/>
              <w:kinsoku/>
              <w:wordWrap/>
              <w:overflowPunct/>
              <w:topLinePunct w:val="0"/>
              <w:autoSpaceDE/>
              <w:autoSpaceDN/>
              <w:bidi w:val="0"/>
              <w:adjustRightInd/>
              <w:spacing w:line="240" w:lineRule="auto"/>
              <w:jc w:val="center"/>
              <w:textAlignment w:val="auto"/>
              <w:rPr>
                <w:rFonts w:hint="eastAsia" w:ascii="Times New Roman" w:hAnsi="Times New Roman" w:eastAsia="仿宋_GB2312"/>
                <w:color w:val="auto"/>
                <w:sz w:val="24"/>
                <w:szCs w:val="24"/>
                <w:vertAlign w:val="baseline"/>
              </w:rPr>
            </w:pPr>
          </w:p>
        </w:tc>
        <w:tc>
          <w:tcPr>
            <w:tcW w:w="1226" w:type="dxa"/>
            <w:vAlign w:val="center"/>
          </w:tcPr>
          <w:p w14:paraId="3CA2B61A">
            <w:pPr>
              <w:keepNext w:val="0"/>
              <w:keepLines w:val="0"/>
              <w:pageBreakBefore w:val="0"/>
              <w:widowControl/>
              <w:kinsoku/>
              <w:wordWrap/>
              <w:overflowPunct/>
              <w:topLinePunct w:val="0"/>
              <w:autoSpaceDE/>
              <w:autoSpaceDN/>
              <w:bidi w:val="0"/>
              <w:adjustRightInd/>
              <w:spacing w:line="240" w:lineRule="auto"/>
              <w:jc w:val="center"/>
              <w:textAlignment w:val="auto"/>
              <w:rPr>
                <w:rFonts w:hint="eastAsia" w:ascii="Times New Roman" w:hAnsi="Times New Roman" w:eastAsia="仿宋_GB2312"/>
                <w:color w:val="auto"/>
                <w:sz w:val="24"/>
                <w:szCs w:val="24"/>
                <w:vertAlign w:val="baseline"/>
              </w:rPr>
            </w:pPr>
          </w:p>
        </w:tc>
        <w:tc>
          <w:tcPr>
            <w:tcW w:w="1387" w:type="dxa"/>
            <w:vAlign w:val="center"/>
          </w:tcPr>
          <w:p w14:paraId="32410CAC">
            <w:pPr>
              <w:keepNext w:val="0"/>
              <w:keepLines w:val="0"/>
              <w:pageBreakBefore w:val="0"/>
              <w:widowControl/>
              <w:kinsoku/>
              <w:wordWrap/>
              <w:overflowPunct/>
              <w:topLinePunct w:val="0"/>
              <w:autoSpaceDE/>
              <w:autoSpaceDN/>
              <w:bidi w:val="0"/>
              <w:adjustRightInd/>
              <w:spacing w:line="240" w:lineRule="auto"/>
              <w:jc w:val="center"/>
              <w:textAlignment w:val="auto"/>
              <w:rPr>
                <w:rFonts w:hint="eastAsia" w:ascii="Times New Roman" w:hAnsi="Times New Roman" w:eastAsia="仿宋_GB2312"/>
                <w:color w:val="auto"/>
                <w:sz w:val="24"/>
                <w:szCs w:val="24"/>
                <w:vertAlign w:val="baseline"/>
              </w:rPr>
            </w:pPr>
          </w:p>
        </w:tc>
        <w:tc>
          <w:tcPr>
            <w:tcW w:w="1187" w:type="dxa"/>
            <w:vAlign w:val="center"/>
          </w:tcPr>
          <w:p w14:paraId="021E6145">
            <w:pPr>
              <w:keepNext w:val="0"/>
              <w:keepLines w:val="0"/>
              <w:pageBreakBefore w:val="0"/>
              <w:widowControl/>
              <w:kinsoku/>
              <w:wordWrap/>
              <w:overflowPunct/>
              <w:topLinePunct w:val="0"/>
              <w:autoSpaceDE/>
              <w:autoSpaceDN/>
              <w:bidi w:val="0"/>
              <w:adjustRightInd/>
              <w:spacing w:line="240" w:lineRule="auto"/>
              <w:jc w:val="center"/>
              <w:textAlignment w:val="auto"/>
              <w:rPr>
                <w:rFonts w:hint="eastAsia" w:ascii="Times New Roman" w:hAnsi="Times New Roman" w:eastAsia="仿宋_GB2312"/>
                <w:color w:val="auto"/>
                <w:sz w:val="24"/>
                <w:szCs w:val="24"/>
                <w:vertAlign w:val="baseline"/>
              </w:rPr>
            </w:pPr>
          </w:p>
        </w:tc>
        <w:tc>
          <w:tcPr>
            <w:tcW w:w="1805" w:type="dxa"/>
            <w:shd w:val="clear" w:color="auto" w:fill="auto"/>
            <w:vAlign w:val="center"/>
          </w:tcPr>
          <w:p w14:paraId="589A69E7">
            <w:pPr>
              <w:keepNext w:val="0"/>
              <w:keepLines w:val="0"/>
              <w:pageBreakBefore w:val="0"/>
              <w:widowControl/>
              <w:kinsoku/>
              <w:wordWrap/>
              <w:overflowPunct/>
              <w:topLinePunct w:val="0"/>
              <w:autoSpaceDE/>
              <w:autoSpaceDN/>
              <w:bidi w:val="0"/>
              <w:adjustRightInd/>
              <w:spacing w:line="240" w:lineRule="auto"/>
              <w:jc w:val="center"/>
              <w:textAlignment w:val="auto"/>
              <w:rPr>
                <w:rFonts w:hint="eastAsia" w:ascii="Times New Roman" w:hAnsi="Times New Roman" w:eastAsia="仿宋_GB2312" w:cs="Calibri"/>
                <w:color w:val="auto"/>
                <w:sz w:val="24"/>
                <w:szCs w:val="24"/>
                <w:vertAlign w:val="baseline"/>
                <w:lang w:val="en-US" w:eastAsia="zh-CN" w:bidi="ar-SA"/>
              </w:rPr>
            </w:pPr>
          </w:p>
        </w:tc>
        <w:tc>
          <w:tcPr>
            <w:tcW w:w="1200" w:type="dxa"/>
            <w:shd w:val="clear" w:color="auto" w:fill="auto"/>
            <w:vAlign w:val="center"/>
          </w:tcPr>
          <w:p w14:paraId="6D7238DA">
            <w:pPr>
              <w:keepNext w:val="0"/>
              <w:keepLines w:val="0"/>
              <w:pageBreakBefore w:val="0"/>
              <w:widowControl/>
              <w:kinsoku/>
              <w:wordWrap/>
              <w:overflowPunct/>
              <w:topLinePunct w:val="0"/>
              <w:autoSpaceDE/>
              <w:autoSpaceDN/>
              <w:bidi w:val="0"/>
              <w:adjustRightInd/>
              <w:spacing w:line="240" w:lineRule="auto"/>
              <w:jc w:val="center"/>
              <w:textAlignment w:val="auto"/>
              <w:rPr>
                <w:rFonts w:hint="eastAsia" w:ascii="Times New Roman" w:hAnsi="Times New Roman" w:eastAsia="仿宋_GB2312" w:cs="Calibri"/>
                <w:color w:val="auto"/>
                <w:sz w:val="24"/>
                <w:szCs w:val="24"/>
                <w:vertAlign w:val="baseline"/>
                <w:lang w:val="en-US" w:eastAsia="zh-CN" w:bidi="ar-SA"/>
              </w:rPr>
            </w:pPr>
          </w:p>
        </w:tc>
        <w:tc>
          <w:tcPr>
            <w:tcW w:w="781" w:type="dxa"/>
            <w:vAlign w:val="center"/>
          </w:tcPr>
          <w:p w14:paraId="14831765">
            <w:pPr>
              <w:keepNext w:val="0"/>
              <w:keepLines w:val="0"/>
              <w:pageBreakBefore w:val="0"/>
              <w:widowControl/>
              <w:kinsoku/>
              <w:wordWrap/>
              <w:overflowPunct/>
              <w:topLinePunct w:val="0"/>
              <w:autoSpaceDE/>
              <w:autoSpaceDN/>
              <w:bidi w:val="0"/>
              <w:adjustRightInd/>
              <w:spacing w:line="240" w:lineRule="auto"/>
              <w:jc w:val="center"/>
              <w:textAlignment w:val="auto"/>
              <w:rPr>
                <w:rFonts w:hint="eastAsia" w:ascii="Times New Roman" w:hAnsi="Times New Roman" w:eastAsia="仿宋_GB2312"/>
                <w:color w:val="auto"/>
                <w:sz w:val="24"/>
                <w:szCs w:val="24"/>
                <w:vertAlign w:val="baseline"/>
              </w:rPr>
            </w:pPr>
          </w:p>
        </w:tc>
      </w:tr>
      <w:tr w14:paraId="46B74B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2" w:hRule="atLeast"/>
          <w:jc w:val="center"/>
        </w:trPr>
        <w:tc>
          <w:tcPr>
            <w:tcW w:w="701" w:type="dxa"/>
            <w:vAlign w:val="center"/>
          </w:tcPr>
          <w:p w14:paraId="0F25E32D">
            <w:pPr>
              <w:keepNext w:val="0"/>
              <w:keepLines w:val="0"/>
              <w:pageBreakBefore w:val="0"/>
              <w:widowControl/>
              <w:kinsoku/>
              <w:wordWrap/>
              <w:overflowPunct/>
              <w:topLinePunct w:val="0"/>
              <w:autoSpaceDE/>
              <w:autoSpaceDN/>
              <w:bidi w:val="0"/>
              <w:adjustRightInd/>
              <w:spacing w:line="240" w:lineRule="auto"/>
              <w:jc w:val="center"/>
              <w:textAlignment w:val="auto"/>
              <w:rPr>
                <w:rFonts w:hint="eastAsia" w:ascii="Times New Roman" w:hAnsi="Times New Roman" w:eastAsia="仿宋_GB2312"/>
                <w:color w:val="auto"/>
                <w:sz w:val="24"/>
                <w:szCs w:val="24"/>
                <w:vertAlign w:val="baseline"/>
              </w:rPr>
            </w:pPr>
          </w:p>
        </w:tc>
        <w:tc>
          <w:tcPr>
            <w:tcW w:w="951" w:type="dxa"/>
            <w:vAlign w:val="center"/>
          </w:tcPr>
          <w:p w14:paraId="16BF8B98">
            <w:pPr>
              <w:keepNext w:val="0"/>
              <w:keepLines w:val="0"/>
              <w:pageBreakBefore w:val="0"/>
              <w:widowControl/>
              <w:kinsoku/>
              <w:wordWrap/>
              <w:overflowPunct/>
              <w:topLinePunct w:val="0"/>
              <w:autoSpaceDE/>
              <w:autoSpaceDN/>
              <w:bidi w:val="0"/>
              <w:adjustRightInd/>
              <w:spacing w:line="240" w:lineRule="auto"/>
              <w:jc w:val="center"/>
              <w:textAlignment w:val="auto"/>
              <w:rPr>
                <w:rFonts w:hint="eastAsia" w:ascii="Times New Roman" w:hAnsi="Times New Roman" w:eastAsia="仿宋_GB2312"/>
                <w:color w:val="auto"/>
                <w:sz w:val="24"/>
                <w:szCs w:val="24"/>
                <w:vertAlign w:val="baseline"/>
              </w:rPr>
            </w:pPr>
          </w:p>
        </w:tc>
        <w:tc>
          <w:tcPr>
            <w:tcW w:w="1226" w:type="dxa"/>
            <w:vAlign w:val="center"/>
          </w:tcPr>
          <w:p w14:paraId="1E9BD9BC">
            <w:pPr>
              <w:keepNext w:val="0"/>
              <w:keepLines w:val="0"/>
              <w:pageBreakBefore w:val="0"/>
              <w:widowControl/>
              <w:kinsoku/>
              <w:wordWrap/>
              <w:overflowPunct/>
              <w:topLinePunct w:val="0"/>
              <w:autoSpaceDE/>
              <w:autoSpaceDN/>
              <w:bidi w:val="0"/>
              <w:adjustRightInd/>
              <w:spacing w:line="240" w:lineRule="auto"/>
              <w:jc w:val="center"/>
              <w:textAlignment w:val="auto"/>
              <w:rPr>
                <w:rFonts w:hint="eastAsia" w:ascii="Times New Roman" w:hAnsi="Times New Roman" w:eastAsia="仿宋_GB2312"/>
                <w:color w:val="auto"/>
                <w:sz w:val="24"/>
                <w:szCs w:val="24"/>
                <w:vertAlign w:val="baseline"/>
              </w:rPr>
            </w:pPr>
          </w:p>
        </w:tc>
        <w:tc>
          <w:tcPr>
            <w:tcW w:w="1387" w:type="dxa"/>
            <w:vAlign w:val="center"/>
          </w:tcPr>
          <w:p w14:paraId="4445114A">
            <w:pPr>
              <w:keepNext w:val="0"/>
              <w:keepLines w:val="0"/>
              <w:pageBreakBefore w:val="0"/>
              <w:widowControl/>
              <w:kinsoku/>
              <w:wordWrap/>
              <w:overflowPunct/>
              <w:topLinePunct w:val="0"/>
              <w:autoSpaceDE/>
              <w:autoSpaceDN/>
              <w:bidi w:val="0"/>
              <w:adjustRightInd/>
              <w:spacing w:line="240" w:lineRule="auto"/>
              <w:jc w:val="center"/>
              <w:textAlignment w:val="auto"/>
              <w:rPr>
                <w:rFonts w:hint="eastAsia" w:ascii="Times New Roman" w:hAnsi="Times New Roman" w:eastAsia="仿宋_GB2312"/>
                <w:color w:val="auto"/>
                <w:sz w:val="24"/>
                <w:szCs w:val="24"/>
                <w:vertAlign w:val="baseline"/>
              </w:rPr>
            </w:pPr>
          </w:p>
        </w:tc>
        <w:tc>
          <w:tcPr>
            <w:tcW w:w="1187" w:type="dxa"/>
            <w:vAlign w:val="center"/>
          </w:tcPr>
          <w:p w14:paraId="068CE2A0">
            <w:pPr>
              <w:keepNext w:val="0"/>
              <w:keepLines w:val="0"/>
              <w:pageBreakBefore w:val="0"/>
              <w:widowControl/>
              <w:kinsoku/>
              <w:wordWrap/>
              <w:overflowPunct/>
              <w:topLinePunct w:val="0"/>
              <w:autoSpaceDE/>
              <w:autoSpaceDN/>
              <w:bidi w:val="0"/>
              <w:adjustRightInd/>
              <w:spacing w:line="240" w:lineRule="auto"/>
              <w:jc w:val="center"/>
              <w:textAlignment w:val="auto"/>
              <w:rPr>
                <w:rFonts w:hint="eastAsia" w:ascii="Times New Roman" w:hAnsi="Times New Roman" w:eastAsia="仿宋_GB2312"/>
                <w:color w:val="auto"/>
                <w:sz w:val="24"/>
                <w:szCs w:val="24"/>
                <w:vertAlign w:val="baseline"/>
              </w:rPr>
            </w:pPr>
          </w:p>
        </w:tc>
        <w:tc>
          <w:tcPr>
            <w:tcW w:w="1805" w:type="dxa"/>
            <w:shd w:val="clear" w:color="auto" w:fill="auto"/>
            <w:vAlign w:val="center"/>
          </w:tcPr>
          <w:p w14:paraId="78DB82CC">
            <w:pPr>
              <w:keepNext w:val="0"/>
              <w:keepLines w:val="0"/>
              <w:pageBreakBefore w:val="0"/>
              <w:widowControl/>
              <w:kinsoku/>
              <w:wordWrap/>
              <w:overflowPunct/>
              <w:topLinePunct w:val="0"/>
              <w:autoSpaceDE/>
              <w:autoSpaceDN/>
              <w:bidi w:val="0"/>
              <w:adjustRightInd/>
              <w:spacing w:line="240" w:lineRule="auto"/>
              <w:jc w:val="center"/>
              <w:textAlignment w:val="auto"/>
              <w:rPr>
                <w:rFonts w:hint="eastAsia" w:ascii="Times New Roman" w:hAnsi="Times New Roman" w:eastAsia="仿宋_GB2312" w:cs="Calibri"/>
                <w:color w:val="auto"/>
                <w:sz w:val="24"/>
                <w:szCs w:val="24"/>
                <w:vertAlign w:val="baseline"/>
                <w:lang w:val="en-US" w:eastAsia="zh-CN" w:bidi="ar-SA"/>
              </w:rPr>
            </w:pPr>
          </w:p>
        </w:tc>
        <w:tc>
          <w:tcPr>
            <w:tcW w:w="1200" w:type="dxa"/>
            <w:shd w:val="clear" w:color="auto" w:fill="auto"/>
            <w:vAlign w:val="center"/>
          </w:tcPr>
          <w:p w14:paraId="5BC3452D">
            <w:pPr>
              <w:keepNext w:val="0"/>
              <w:keepLines w:val="0"/>
              <w:pageBreakBefore w:val="0"/>
              <w:widowControl/>
              <w:kinsoku/>
              <w:wordWrap/>
              <w:overflowPunct/>
              <w:topLinePunct w:val="0"/>
              <w:autoSpaceDE/>
              <w:autoSpaceDN/>
              <w:bidi w:val="0"/>
              <w:adjustRightInd/>
              <w:spacing w:line="240" w:lineRule="auto"/>
              <w:jc w:val="center"/>
              <w:textAlignment w:val="auto"/>
              <w:rPr>
                <w:rFonts w:hint="eastAsia" w:ascii="Times New Roman" w:hAnsi="Times New Roman" w:eastAsia="仿宋_GB2312" w:cs="Calibri"/>
                <w:color w:val="auto"/>
                <w:sz w:val="24"/>
                <w:szCs w:val="24"/>
                <w:vertAlign w:val="baseline"/>
                <w:lang w:val="en-US" w:eastAsia="zh-CN" w:bidi="ar-SA"/>
              </w:rPr>
            </w:pPr>
          </w:p>
        </w:tc>
        <w:tc>
          <w:tcPr>
            <w:tcW w:w="781" w:type="dxa"/>
            <w:vAlign w:val="center"/>
          </w:tcPr>
          <w:p w14:paraId="1F9CF014">
            <w:pPr>
              <w:keepNext w:val="0"/>
              <w:keepLines w:val="0"/>
              <w:pageBreakBefore w:val="0"/>
              <w:widowControl/>
              <w:kinsoku/>
              <w:wordWrap/>
              <w:overflowPunct/>
              <w:topLinePunct w:val="0"/>
              <w:autoSpaceDE/>
              <w:autoSpaceDN/>
              <w:bidi w:val="0"/>
              <w:adjustRightInd/>
              <w:spacing w:line="240" w:lineRule="auto"/>
              <w:jc w:val="center"/>
              <w:textAlignment w:val="auto"/>
              <w:rPr>
                <w:rFonts w:hint="eastAsia" w:ascii="Times New Roman" w:hAnsi="Times New Roman" w:eastAsia="仿宋_GB2312"/>
                <w:color w:val="auto"/>
                <w:sz w:val="24"/>
                <w:szCs w:val="24"/>
                <w:vertAlign w:val="baseline"/>
              </w:rPr>
            </w:pPr>
          </w:p>
        </w:tc>
      </w:tr>
    </w:tbl>
    <w:p w14:paraId="5B7B2C0B">
      <w:pPr>
        <w:keepNext w:val="0"/>
        <w:keepLines w:val="0"/>
        <w:pageBreakBefore w:val="0"/>
        <w:widowControl/>
        <w:kinsoku/>
        <w:wordWrap/>
        <w:overflowPunct/>
        <w:topLinePunct w:val="0"/>
        <w:autoSpaceDE/>
        <w:autoSpaceDN/>
        <w:bidi w:val="0"/>
        <w:adjustRightInd/>
        <w:snapToGrid/>
        <w:spacing w:before="157" w:beforeLines="50" w:after="0" w:line="240" w:lineRule="auto"/>
        <w:ind w:firstLine="422" w:firstLineChars="200"/>
        <w:textAlignment w:val="auto"/>
        <w:rPr>
          <w:rFonts w:hint="eastAsia" w:ascii="楷体" w:hAnsi="楷体" w:eastAsia="楷体" w:cs="楷体"/>
          <w:b/>
          <w:bCs/>
          <w:color w:val="auto"/>
          <w:sz w:val="21"/>
          <w:szCs w:val="21"/>
        </w:rPr>
      </w:pPr>
      <w:r>
        <w:rPr>
          <w:rFonts w:hint="eastAsia" w:ascii="楷体" w:hAnsi="楷体" w:eastAsia="楷体" w:cs="楷体"/>
          <w:b/>
          <w:bCs/>
          <w:color w:val="auto"/>
          <w:sz w:val="21"/>
          <w:szCs w:val="21"/>
        </w:rPr>
        <w:t>填写说明：</w:t>
      </w:r>
    </w:p>
    <w:p w14:paraId="6DD91DD2">
      <w:pPr>
        <w:pStyle w:val="2"/>
        <w:keepNext w:val="0"/>
        <w:keepLines w:val="0"/>
        <w:pageBreakBefore w:val="0"/>
        <w:kinsoku/>
        <w:wordWrap/>
        <w:overflowPunct/>
        <w:topLinePunct w:val="0"/>
        <w:autoSpaceDE/>
        <w:autoSpaceDN/>
        <w:bidi w:val="0"/>
        <w:adjustRightInd/>
        <w:spacing w:line="240" w:lineRule="auto"/>
        <w:ind w:firstLine="420" w:firstLineChars="200"/>
        <w:textAlignment w:val="auto"/>
        <w:rPr>
          <w:rFonts w:hint="eastAsia" w:ascii="楷体" w:hAnsi="楷体" w:eastAsia="楷体" w:cs="楷体"/>
          <w:color w:val="auto"/>
          <w:sz w:val="21"/>
          <w:szCs w:val="21"/>
          <w:lang w:val="en-US" w:eastAsia="zh-CN"/>
        </w:rPr>
      </w:pPr>
      <w:r>
        <w:rPr>
          <w:rFonts w:hint="eastAsia" w:ascii="楷体" w:hAnsi="楷体" w:eastAsia="楷体" w:cs="楷体"/>
          <w:color w:val="auto"/>
          <w:sz w:val="21"/>
          <w:szCs w:val="21"/>
          <w:lang w:val="en-US" w:eastAsia="zh-CN"/>
        </w:rPr>
        <w:t>1.转出登记表需以团支部为单位进行填写，</w:t>
      </w:r>
      <w:r>
        <w:rPr>
          <w:rFonts w:hint="eastAsia" w:ascii="楷体" w:hAnsi="楷体" w:eastAsia="楷体" w:cs="楷体"/>
          <w:color w:val="auto"/>
          <w:sz w:val="21"/>
          <w:szCs w:val="21"/>
        </w:rPr>
        <w:t>转出团支部管理员一般为团支部团支书；</w:t>
      </w:r>
    </w:p>
    <w:p w14:paraId="1EE1225F">
      <w:pPr>
        <w:pStyle w:val="2"/>
        <w:keepNext w:val="0"/>
        <w:keepLines w:val="0"/>
        <w:pageBreakBefore w:val="0"/>
        <w:kinsoku/>
        <w:wordWrap/>
        <w:overflowPunct/>
        <w:topLinePunct w:val="0"/>
        <w:autoSpaceDE/>
        <w:autoSpaceDN/>
        <w:bidi w:val="0"/>
        <w:adjustRightInd/>
        <w:spacing w:line="240" w:lineRule="auto"/>
        <w:ind w:firstLine="420" w:firstLineChars="200"/>
        <w:textAlignment w:val="auto"/>
        <w:rPr>
          <w:rFonts w:hint="eastAsia" w:ascii="楷体" w:hAnsi="楷体" w:eastAsia="楷体" w:cs="楷体"/>
          <w:sz w:val="21"/>
          <w:szCs w:val="21"/>
          <w:lang w:val="en-US" w:eastAsia="zh-CN"/>
        </w:rPr>
      </w:pPr>
      <w:r>
        <w:rPr>
          <w:rFonts w:hint="eastAsia" w:ascii="楷体" w:hAnsi="楷体" w:eastAsia="楷体" w:cs="楷体"/>
          <w:color w:val="auto"/>
          <w:sz w:val="21"/>
          <w:szCs w:val="21"/>
          <w:lang w:val="en-US" w:eastAsia="zh-CN"/>
        </w:rPr>
        <w:t>2.保留团籍的毕业生党员需填写此表；</w:t>
      </w:r>
    </w:p>
    <w:p w14:paraId="719F2463">
      <w:pPr>
        <w:keepNext w:val="0"/>
        <w:keepLines w:val="0"/>
        <w:pageBreakBefore w:val="0"/>
        <w:widowControl/>
        <w:kinsoku/>
        <w:wordWrap/>
        <w:overflowPunct/>
        <w:topLinePunct w:val="0"/>
        <w:autoSpaceDE/>
        <w:autoSpaceDN/>
        <w:bidi w:val="0"/>
        <w:adjustRightInd/>
        <w:spacing w:after="0" w:line="240" w:lineRule="auto"/>
        <w:ind w:firstLine="420" w:firstLineChars="200"/>
        <w:textAlignment w:val="auto"/>
        <w:rPr>
          <w:rFonts w:hint="eastAsia" w:ascii="楷体" w:hAnsi="楷体" w:eastAsia="楷体" w:cs="楷体"/>
          <w:color w:val="auto"/>
          <w:sz w:val="21"/>
          <w:szCs w:val="21"/>
        </w:rPr>
      </w:pPr>
      <w:r>
        <w:rPr>
          <w:rFonts w:hint="eastAsia" w:ascii="楷体" w:hAnsi="楷体" w:eastAsia="楷体" w:cs="楷体"/>
          <w:color w:val="auto"/>
          <w:sz w:val="21"/>
          <w:szCs w:val="21"/>
          <w:lang w:val="en-US" w:eastAsia="zh-CN"/>
        </w:rPr>
        <w:t>3</w:t>
      </w:r>
      <w:r>
        <w:rPr>
          <w:rFonts w:hint="eastAsia" w:ascii="楷体" w:hAnsi="楷体" w:eastAsia="楷体" w:cs="楷体"/>
          <w:color w:val="auto"/>
          <w:sz w:val="21"/>
          <w:szCs w:val="21"/>
        </w:rPr>
        <w:t>.转入组织应为</w:t>
      </w:r>
      <w:r>
        <w:rPr>
          <w:rFonts w:hint="eastAsia" w:ascii="楷体" w:hAnsi="楷体" w:eastAsia="楷体" w:cs="楷体"/>
          <w:b/>
          <w:bCs/>
          <w:color w:val="auto"/>
          <w:sz w:val="21"/>
          <w:szCs w:val="21"/>
        </w:rPr>
        <w:t>乡镇、街道、院系及以上基层团委</w:t>
      </w:r>
      <w:r>
        <w:rPr>
          <w:rFonts w:hint="eastAsia" w:ascii="楷体" w:hAnsi="楷体" w:eastAsia="楷体" w:cs="楷体"/>
          <w:color w:val="auto"/>
          <w:sz w:val="21"/>
          <w:szCs w:val="21"/>
        </w:rPr>
        <w:t>。</w:t>
      </w:r>
    </w:p>
    <w:p w14:paraId="5B2FB231">
      <w:pPr>
        <w:keepNext w:val="0"/>
        <w:keepLines w:val="0"/>
        <w:pageBreakBefore w:val="0"/>
        <w:widowControl/>
        <w:kinsoku/>
        <w:wordWrap/>
        <w:overflowPunct/>
        <w:topLinePunct w:val="0"/>
        <w:autoSpaceDE/>
        <w:autoSpaceDN/>
        <w:bidi w:val="0"/>
        <w:adjustRightInd/>
        <w:spacing w:line="240" w:lineRule="auto"/>
        <w:ind w:firstLine="420" w:firstLineChars="200"/>
        <w:textAlignment w:val="auto"/>
        <w:rPr>
          <w:rFonts w:hint="eastAsia" w:ascii="Times New Roman" w:hAnsi="Times New Roman" w:eastAsia="仿宋_GB2312"/>
          <w:color w:val="auto"/>
          <w:sz w:val="21"/>
          <w:szCs w:val="21"/>
        </w:rPr>
        <w:sectPr>
          <w:footerReference r:id="rId6" w:type="default"/>
          <w:pgSz w:w="11906" w:h="16838"/>
          <w:pgMar w:top="1701" w:right="1474" w:bottom="1587" w:left="1587" w:header="851" w:footer="992" w:gutter="0"/>
          <w:pgNumType w:fmt="decimal"/>
          <w:cols w:space="0" w:num="1"/>
          <w:rtlGutter w:val="0"/>
          <w:docGrid w:type="lines" w:linePitch="312" w:charSpace="0"/>
        </w:sectPr>
      </w:pPr>
      <w:r>
        <w:rPr>
          <w:rFonts w:hint="eastAsia" w:ascii="楷体" w:hAnsi="楷体" w:eastAsia="楷体" w:cs="楷体"/>
          <w:color w:val="auto"/>
          <w:sz w:val="21"/>
          <w:szCs w:val="21"/>
          <w:lang w:val="en-US" w:eastAsia="zh-CN"/>
        </w:rPr>
        <w:t>4</w:t>
      </w:r>
      <w:r>
        <w:rPr>
          <w:rFonts w:hint="eastAsia" w:ascii="楷体" w:hAnsi="楷体" w:eastAsia="楷体" w:cs="楷体"/>
          <w:color w:val="auto"/>
          <w:sz w:val="21"/>
          <w:szCs w:val="21"/>
        </w:rPr>
        <w:t>.转出原因为升学、工作、出国、未就业</w:t>
      </w:r>
      <w:r>
        <w:rPr>
          <w:rFonts w:hint="eastAsia" w:ascii="楷体" w:hAnsi="楷体" w:eastAsia="楷体" w:cs="楷体"/>
          <w:color w:val="auto"/>
          <w:sz w:val="21"/>
          <w:szCs w:val="21"/>
          <w:lang w:val="en-US" w:eastAsia="zh-CN"/>
        </w:rPr>
        <w:t>或</w:t>
      </w:r>
      <w:r>
        <w:rPr>
          <w:rFonts w:hint="eastAsia" w:ascii="楷体" w:hAnsi="楷体" w:eastAsia="楷体" w:cs="楷体"/>
          <w:color w:val="auto"/>
          <w:sz w:val="21"/>
          <w:szCs w:val="21"/>
        </w:rPr>
        <w:t>转入特殊单位团组织</w:t>
      </w:r>
      <w:r>
        <w:rPr>
          <w:rFonts w:hint="eastAsia" w:ascii="Times New Roman" w:hAnsi="Times New Roman" w:eastAsia="仿宋_GB2312"/>
          <w:color w:val="auto"/>
          <w:sz w:val="21"/>
          <w:szCs w:val="21"/>
        </w:rPr>
        <w:t>。</w:t>
      </w:r>
    </w:p>
    <w:p w14:paraId="217B22AD">
      <w:pPr>
        <w:keepNext w:val="0"/>
        <w:keepLines w:val="0"/>
        <w:pageBreakBefore w:val="0"/>
        <w:widowControl w:val="0"/>
        <w:kinsoku/>
        <w:wordWrap/>
        <w:overflowPunct/>
        <w:topLinePunct w:val="0"/>
        <w:autoSpaceDE/>
        <w:autoSpaceDN/>
        <w:bidi w:val="0"/>
        <w:adjustRightInd w:val="0"/>
        <w:snapToGrid w:val="0"/>
        <w:spacing w:after="0" w:line="560" w:lineRule="exact"/>
        <w:ind w:right="105" w:rightChars="50"/>
        <w:jc w:val="left"/>
        <w:textAlignment w:val="auto"/>
        <w:rPr>
          <w:rFonts w:hint="eastAsia" w:ascii="Times New Roman" w:hAnsi="Times New Roman" w:eastAsia="仿宋_GB2312"/>
          <w:b/>
          <w:bCs/>
          <w:color w:val="auto"/>
          <w:sz w:val="32"/>
          <w:szCs w:val="32"/>
          <w:lang w:eastAsia="zh-CN"/>
        </w:rPr>
      </w:pPr>
      <w:r>
        <w:rPr>
          <w:rFonts w:hint="eastAsia" w:ascii="Times New Roman" w:hAnsi="Times New Roman" w:eastAsia="仿宋_GB2312"/>
          <w:b/>
          <w:bCs/>
          <w:color w:val="auto"/>
          <w:sz w:val="32"/>
          <w:szCs w:val="32"/>
        </w:rPr>
        <w:t>附件3</w:t>
      </w:r>
      <w:r>
        <w:rPr>
          <w:rFonts w:hint="eastAsia" w:ascii="Times New Roman" w:hAnsi="Times New Roman" w:eastAsia="仿宋_GB2312"/>
          <w:b/>
          <w:bCs/>
          <w:color w:val="auto"/>
          <w:sz w:val="32"/>
          <w:szCs w:val="32"/>
          <w:lang w:eastAsia="zh-CN"/>
        </w:rPr>
        <w:t>：</w:t>
      </w:r>
    </w:p>
    <w:p w14:paraId="45AE7C8C">
      <w:pPr>
        <w:keepNext w:val="0"/>
        <w:keepLines w:val="0"/>
        <w:pageBreakBefore w:val="0"/>
        <w:widowControl w:val="0"/>
        <w:kinsoku/>
        <w:wordWrap/>
        <w:overflowPunct/>
        <w:topLinePunct w:val="0"/>
        <w:autoSpaceDE/>
        <w:autoSpaceDN/>
        <w:bidi w:val="0"/>
        <w:adjustRightInd w:val="0"/>
        <w:snapToGrid w:val="0"/>
        <w:spacing w:after="157" w:afterLines="50" w:line="560" w:lineRule="exact"/>
        <w:jc w:val="center"/>
        <w:textAlignment w:val="auto"/>
        <w:rPr>
          <w:rStyle w:val="13"/>
          <w:rFonts w:hint="eastAsia" w:ascii="Times New Roman" w:hAnsi="Times New Roman" w:eastAsia="方正小标宋_GBK" w:cs="方正小标宋_GBK"/>
          <w:spacing w:val="-6"/>
          <w:kern w:val="2"/>
          <w:sz w:val="44"/>
          <w:szCs w:val="44"/>
        </w:rPr>
      </w:pPr>
      <w:r>
        <w:rPr>
          <w:rStyle w:val="13"/>
          <w:rFonts w:hint="eastAsia" w:ascii="Times New Roman" w:hAnsi="Times New Roman" w:eastAsia="方正小标宋_GBK" w:cs="方正小标宋_GBK"/>
          <w:spacing w:val="-6"/>
          <w:kern w:val="2"/>
          <w:sz w:val="44"/>
          <w:szCs w:val="44"/>
        </w:rPr>
        <w:t>“智慧团建”团组织关系转接流程</w:t>
      </w:r>
    </w:p>
    <w:p w14:paraId="51ECD35C">
      <w:pPr>
        <w:keepNext w:val="0"/>
        <w:keepLines w:val="0"/>
        <w:pageBreakBefore w:val="0"/>
        <w:widowControl/>
        <w:kinsoku/>
        <w:wordWrap/>
        <w:overflowPunct/>
        <w:topLinePunct w:val="0"/>
        <w:autoSpaceDE/>
        <w:autoSpaceDN/>
        <w:bidi w:val="0"/>
        <w:adjustRightInd/>
        <w:snapToGrid/>
        <w:spacing w:after="0" w:line="560" w:lineRule="exact"/>
        <w:ind w:firstLine="640" w:firstLineChars="200"/>
        <w:jc w:val="both"/>
        <w:textAlignment w:val="auto"/>
        <w:rPr>
          <w:rFonts w:ascii="Times New Roman" w:hAnsi="Times New Roman" w:eastAsia="仿宋_GB2312"/>
          <w:color w:val="auto"/>
          <w:sz w:val="32"/>
          <w:szCs w:val="32"/>
        </w:rPr>
      </w:pPr>
      <w:r>
        <w:rPr>
          <w:rFonts w:hint="eastAsia" w:ascii="Times New Roman" w:hAnsi="Times New Roman" w:eastAsia="仿宋_GB2312"/>
          <w:color w:val="auto"/>
          <w:sz w:val="32"/>
          <w:szCs w:val="32"/>
        </w:rPr>
        <w:t>以下为学院团委管理员（学院团委书记）账号操作流程，具体操作如下：</w:t>
      </w:r>
    </w:p>
    <w:p w14:paraId="05755BB9">
      <w:pPr>
        <w:keepNext w:val="0"/>
        <w:keepLines w:val="0"/>
        <w:pageBreakBefore w:val="0"/>
        <w:widowControl/>
        <w:kinsoku/>
        <w:wordWrap/>
        <w:overflowPunct/>
        <w:topLinePunct w:val="0"/>
        <w:autoSpaceDE/>
        <w:autoSpaceDN/>
        <w:bidi w:val="0"/>
        <w:adjustRightInd/>
        <w:snapToGrid/>
        <w:spacing w:before="157" w:beforeLines="50" w:after="157" w:afterLines="50" w:line="560" w:lineRule="exact"/>
        <w:jc w:val="both"/>
        <w:textAlignment w:val="auto"/>
        <w:rPr>
          <w:rFonts w:hint="eastAsia" w:ascii="Times New Roman" w:hAnsi="Times New Roman" w:eastAsia="黑体" w:cs="黑体"/>
          <w:b w:val="0"/>
          <w:bCs/>
          <w:color w:val="auto"/>
          <w:sz w:val="32"/>
          <w:szCs w:val="32"/>
        </w:rPr>
      </w:pPr>
      <w:r>
        <w:rPr>
          <w:rFonts w:hint="eastAsia" w:ascii="Times New Roman" w:hAnsi="Times New Roman" w:eastAsia="黑体" w:cs="黑体"/>
          <w:b w:val="0"/>
          <w:bCs/>
          <w:color w:val="auto"/>
          <w:sz w:val="32"/>
          <w:szCs w:val="32"/>
        </w:rPr>
        <w:t>一、进入团组织关系转接界面</w:t>
      </w:r>
    </w:p>
    <w:p w14:paraId="717E1EB7">
      <w:pPr>
        <w:keepNext w:val="0"/>
        <w:keepLines w:val="0"/>
        <w:pageBreakBefore w:val="0"/>
        <w:widowControl/>
        <w:kinsoku/>
        <w:wordWrap/>
        <w:overflowPunct/>
        <w:topLinePunct w:val="0"/>
        <w:autoSpaceDE/>
        <w:autoSpaceDN/>
        <w:bidi w:val="0"/>
        <w:adjustRightInd/>
        <w:snapToGrid/>
        <w:spacing w:after="0" w:line="560" w:lineRule="exact"/>
        <w:ind w:firstLine="640" w:firstLineChars="200"/>
        <w:jc w:val="both"/>
        <w:textAlignment w:val="auto"/>
        <w:rPr>
          <w:rFonts w:hint="eastAsia" w:ascii="Times New Roman" w:hAnsi="Times New Roman" w:eastAsia="仿宋_GB2312"/>
          <w:color w:val="auto"/>
          <w:sz w:val="32"/>
          <w:szCs w:val="32"/>
        </w:rPr>
      </w:pPr>
      <w:r>
        <w:rPr>
          <w:rFonts w:hint="eastAsia" w:ascii="Times New Roman" w:hAnsi="Times New Roman" w:eastAsia="仿宋_GB2312"/>
          <w:color w:val="auto"/>
          <w:sz w:val="32"/>
          <w:szCs w:val="32"/>
        </w:rPr>
        <w:t>选择左侧菜单“</w:t>
      </w:r>
      <w:r>
        <w:rPr>
          <w:rFonts w:hint="eastAsia" w:ascii="Times New Roman" w:hAnsi="Times New Roman" w:eastAsia="仿宋_GB2312"/>
          <w:color w:val="auto"/>
          <w:sz w:val="32"/>
          <w:szCs w:val="32"/>
          <w:lang w:val="en-US" w:eastAsia="zh-CN"/>
        </w:rPr>
        <w:t>团员</w:t>
      </w:r>
      <w:r>
        <w:rPr>
          <w:rFonts w:hint="eastAsia" w:ascii="Times New Roman" w:hAnsi="Times New Roman" w:eastAsia="仿宋_GB2312"/>
          <w:color w:val="auto"/>
          <w:sz w:val="32"/>
          <w:szCs w:val="32"/>
          <w:lang w:eastAsia="zh-CN"/>
        </w:rPr>
        <w:t>管理</w:t>
      </w:r>
      <w:r>
        <w:rPr>
          <w:rFonts w:hint="eastAsia" w:ascii="Times New Roman" w:hAnsi="Times New Roman" w:eastAsia="仿宋_GB2312"/>
          <w:color w:val="auto"/>
          <w:sz w:val="32"/>
          <w:szCs w:val="32"/>
        </w:rPr>
        <w:t>”中的“组织关系转接”功能。选择“办理转出”</w:t>
      </w:r>
      <w:r>
        <w:rPr>
          <w:rFonts w:hint="eastAsia" w:ascii="Times New Roman" w:hAnsi="Times New Roman" w:eastAsia="仿宋_GB2312"/>
          <w:color w:val="auto"/>
          <w:sz w:val="32"/>
          <w:szCs w:val="32"/>
          <w:lang w:val="en-US" w:eastAsia="zh-CN"/>
        </w:rPr>
        <w:t>一栏</w:t>
      </w:r>
      <w:r>
        <w:rPr>
          <w:rFonts w:hint="eastAsia" w:ascii="Times New Roman" w:hAnsi="Times New Roman" w:eastAsia="仿宋_GB2312"/>
          <w:color w:val="auto"/>
          <w:sz w:val="32"/>
          <w:szCs w:val="32"/>
        </w:rPr>
        <w:t>，点击蓝色按键“</w:t>
      </w:r>
      <w:r>
        <w:rPr>
          <w:rFonts w:hint="eastAsia" w:ascii="Times New Roman" w:hAnsi="Times New Roman" w:eastAsia="仿宋_GB2312"/>
          <w:color w:val="auto"/>
          <w:sz w:val="32"/>
          <w:szCs w:val="32"/>
          <w:lang w:eastAsia="zh-CN"/>
        </w:rPr>
        <w:t>办理批量转接</w:t>
      </w:r>
      <w:r>
        <w:rPr>
          <w:rFonts w:hint="eastAsia" w:ascii="Times New Roman" w:hAnsi="Times New Roman" w:eastAsia="仿宋_GB2312"/>
          <w:color w:val="auto"/>
          <w:sz w:val="32"/>
          <w:szCs w:val="32"/>
        </w:rPr>
        <w:t>”。</w:t>
      </w:r>
    </w:p>
    <w:p w14:paraId="4C0DBED9">
      <w:pPr>
        <w:pStyle w:val="2"/>
        <w:jc w:val="center"/>
        <w:rPr>
          <w:rFonts w:hint="eastAsia" w:ascii="Times New Roman" w:hAnsi="Times New Roman" w:eastAsia="仿宋_GB2312"/>
          <w:lang w:eastAsia="zh-CN"/>
        </w:rPr>
      </w:pPr>
      <w:r>
        <w:rPr>
          <w:rFonts w:hint="eastAsia" w:ascii="Times New Roman" w:hAnsi="Times New Roman" w:eastAsia="仿宋_GB2312"/>
          <w:lang w:eastAsia="zh-CN"/>
        </w:rPr>
        <w:drawing>
          <wp:inline distT="0" distB="0" distL="114300" distR="114300">
            <wp:extent cx="4118610" cy="2315210"/>
            <wp:effectExtent l="0" t="0" r="15240" b="8890"/>
            <wp:docPr id="2" name="图片 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
                    <pic:cNvPicPr>
                      <a:picLocks noChangeAspect="1"/>
                    </pic:cNvPicPr>
                  </pic:nvPicPr>
                  <pic:blipFill>
                    <a:blip r:embed="rId10"/>
                    <a:stretch>
                      <a:fillRect/>
                    </a:stretch>
                  </pic:blipFill>
                  <pic:spPr>
                    <a:xfrm>
                      <a:off x="0" y="0"/>
                      <a:ext cx="4118610" cy="2315210"/>
                    </a:xfrm>
                    <a:prstGeom prst="rect">
                      <a:avLst/>
                    </a:prstGeom>
                  </pic:spPr>
                </pic:pic>
              </a:graphicData>
            </a:graphic>
          </wp:inline>
        </w:drawing>
      </w:r>
    </w:p>
    <w:p w14:paraId="2F3BB558">
      <w:pPr>
        <w:keepNext w:val="0"/>
        <w:keepLines w:val="0"/>
        <w:pageBreakBefore w:val="0"/>
        <w:widowControl/>
        <w:kinsoku/>
        <w:wordWrap/>
        <w:overflowPunct/>
        <w:topLinePunct w:val="0"/>
        <w:autoSpaceDE/>
        <w:autoSpaceDN/>
        <w:bidi w:val="0"/>
        <w:adjustRightInd/>
        <w:snapToGrid/>
        <w:spacing w:before="157" w:beforeLines="50" w:after="157" w:afterLines="50" w:line="560" w:lineRule="exact"/>
        <w:jc w:val="both"/>
        <w:textAlignment w:val="auto"/>
        <w:rPr>
          <w:rFonts w:hint="eastAsia" w:ascii="Times New Roman" w:hAnsi="Times New Roman" w:eastAsia="黑体" w:cs="黑体"/>
          <w:b w:val="0"/>
          <w:bCs/>
          <w:color w:val="auto"/>
          <w:sz w:val="32"/>
          <w:szCs w:val="32"/>
        </w:rPr>
      </w:pPr>
      <w:r>
        <w:rPr>
          <w:rFonts w:hint="eastAsia" w:ascii="Times New Roman" w:hAnsi="Times New Roman" w:eastAsia="黑体" w:cs="黑体"/>
          <w:b w:val="0"/>
          <w:bCs/>
          <w:color w:val="auto"/>
          <w:sz w:val="32"/>
          <w:szCs w:val="32"/>
        </w:rPr>
        <w:t>二、提交转接申请</w:t>
      </w:r>
    </w:p>
    <w:p w14:paraId="5052AA65">
      <w:pPr>
        <w:keepNext w:val="0"/>
        <w:keepLines w:val="0"/>
        <w:pageBreakBefore w:val="0"/>
        <w:widowControl/>
        <w:kinsoku/>
        <w:wordWrap/>
        <w:overflowPunct/>
        <w:topLinePunct w:val="0"/>
        <w:autoSpaceDE/>
        <w:autoSpaceDN/>
        <w:bidi w:val="0"/>
        <w:adjustRightInd/>
        <w:snapToGrid/>
        <w:spacing w:after="0" w:line="560" w:lineRule="exact"/>
        <w:ind w:firstLine="640" w:firstLineChars="200"/>
        <w:jc w:val="both"/>
        <w:textAlignment w:val="auto"/>
        <w:rPr>
          <w:rFonts w:hint="eastAsia" w:ascii="Times New Roman" w:hAnsi="Times New Roman" w:eastAsia="仿宋_GB2312"/>
          <w:color w:val="auto"/>
          <w:sz w:val="32"/>
          <w:szCs w:val="32"/>
          <w:lang w:eastAsia="zh-CN"/>
        </w:rPr>
      </w:pPr>
      <w:r>
        <w:rPr>
          <w:rFonts w:hint="eastAsia" w:ascii="Times New Roman" w:hAnsi="Times New Roman" w:eastAsia="仿宋_GB2312"/>
          <w:color w:val="auto"/>
          <w:sz w:val="32"/>
          <w:szCs w:val="32"/>
          <w:lang w:eastAsia="zh-CN"/>
        </w:rPr>
        <w:t>（</w:t>
      </w:r>
      <w:r>
        <w:rPr>
          <w:rFonts w:hint="eastAsia" w:ascii="Times New Roman" w:hAnsi="Times New Roman" w:eastAsia="仿宋_GB2312"/>
          <w:color w:val="auto"/>
          <w:sz w:val="32"/>
          <w:szCs w:val="32"/>
          <w:lang w:val="en-US" w:eastAsia="zh-CN"/>
        </w:rPr>
        <w:t>一</w:t>
      </w:r>
      <w:r>
        <w:rPr>
          <w:rFonts w:hint="eastAsia" w:ascii="Times New Roman" w:hAnsi="Times New Roman" w:eastAsia="仿宋_GB2312"/>
          <w:color w:val="auto"/>
          <w:sz w:val="32"/>
          <w:szCs w:val="32"/>
          <w:lang w:eastAsia="zh-CN"/>
        </w:rPr>
        <w:t>）进入提交转接申请页面后，填写相关信息。</w:t>
      </w:r>
    </w:p>
    <w:p w14:paraId="627D22C9">
      <w:pPr>
        <w:pStyle w:val="2"/>
        <w:jc w:val="center"/>
        <w:rPr>
          <w:rFonts w:hint="eastAsia" w:ascii="Times New Roman" w:hAnsi="Times New Roman"/>
          <w:lang w:eastAsia="zh-CN"/>
        </w:rPr>
      </w:pPr>
      <w:r>
        <w:rPr>
          <w:rFonts w:hint="eastAsia" w:ascii="Times New Roman" w:hAnsi="Times New Roman"/>
          <w:lang w:eastAsia="zh-CN"/>
        </w:rPr>
        <w:drawing>
          <wp:inline distT="0" distB="0" distL="114300" distR="114300">
            <wp:extent cx="4126230" cy="2319655"/>
            <wp:effectExtent l="0" t="0" r="7620" b="4445"/>
            <wp:docPr id="5" name="图片 5"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2"/>
                    <pic:cNvPicPr>
                      <a:picLocks noChangeAspect="1"/>
                    </pic:cNvPicPr>
                  </pic:nvPicPr>
                  <pic:blipFill>
                    <a:blip r:embed="rId11"/>
                    <a:stretch>
                      <a:fillRect/>
                    </a:stretch>
                  </pic:blipFill>
                  <pic:spPr>
                    <a:xfrm>
                      <a:off x="0" y="0"/>
                      <a:ext cx="4126230" cy="2319655"/>
                    </a:xfrm>
                    <a:prstGeom prst="rect">
                      <a:avLst/>
                    </a:prstGeom>
                  </pic:spPr>
                </pic:pic>
              </a:graphicData>
            </a:graphic>
          </wp:inline>
        </w:drawing>
      </w:r>
    </w:p>
    <w:p w14:paraId="1462AF01">
      <w:pPr>
        <w:keepNext w:val="0"/>
        <w:keepLines w:val="0"/>
        <w:pageBreakBefore w:val="0"/>
        <w:widowControl/>
        <w:kinsoku/>
        <w:wordWrap/>
        <w:overflowPunct/>
        <w:topLinePunct w:val="0"/>
        <w:autoSpaceDE/>
        <w:autoSpaceDN/>
        <w:bidi w:val="0"/>
        <w:adjustRightInd/>
        <w:snapToGrid/>
        <w:spacing w:after="0" w:line="560" w:lineRule="exact"/>
        <w:ind w:firstLine="640" w:firstLineChars="200"/>
        <w:jc w:val="both"/>
        <w:textAlignment w:val="auto"/>
        <w:rPr>
          <w:rFonts w:hint="eastAsia" w:ascii="Times New Roman" w:hAnsi="Times New Roman" w:eastAsia="仿宋_GB2312"/>
          <w:color w:val="auto"/>
          <w:sz w:val="32"/>
          <w:szCs w:val="32"/>
          <w:lang w:eastAsia="zh-CN"/>
        </w:rPr>
      </w:pPr>
      <w:r>
        <w:rPr>
          <w:rFonts w:hint="eastAsia" w:ascii="Times New Roman" w:hAnsi="Times New Roman" w:eastAsia="仿宋_GB2312"/>
          <w:color w:val="auto"/>
          <w:sz w:val="32"/>
          <w:szCs w:val="32"/>
          <w:lang w:eastAsia="zh-CN"/>
        </w:rPr>
        <w:t>（</w:t>
      </w:r>
      <w:r>
        <w:rPr>
          <w:rFonts w:hint="eastAsia" w:ascii="Times New Roman" w:hAnsi="Times New Roman" w:eastAsia="仿宋_GB2312"/>
          <w:color w:val="auto"/>
          <w:sz w:val="32"/>
          <w:szCs w:val="32"/>
          <w:lang w:val="en-US" w:eastAsia="zh-CN"/>
        </w:rPr>
        <w:t>二</w:t>
      </w:r>
      <w:r>
        <w:rPr>
          <w:rFonts w:hint="eastAsia" w:ascii="Times New Roman" w:hAnsi="Times New Roman" w:eastAsia="仿宋_GB2312"/>
          <w:color w:val="auto"/>
          <w:sz w:val="32"/>
          <w:szCs w:val="32"/>
          <w:lang w:eastAsia="zh-CN"/>
        </w:rPr>
        <w:t>）“转出团支部”</w:t>
      </w:r>
      <w:r>
        <w:rPr>
          <w:rFonts w:hint="eastAsia" w:ascii="Times New Roman" w:hAnsi="Times New Roman" w:eastAsia="仿宋_GB2312"/>
          <w:color w:val="auto"/>
          <w:sz w:val="32"/>
          <w:szCs w:val="32"/>
          <w:lang w:val="en-US" w:eastAsia="zh-CN"/>
        </w:rPr>
        <w:t>一栏</w:t>
      </w:r>
      <w:r>
        <w:rPr>
          <w:rFonts w:hint="eastAsia" w:ascii="Times New Roman" w:hAnsi="Times New Roman" w:eastAsia="仿宋_GB2312"/>
          <w:color w:val="auto"/>
          <w:sz w:val="32"/>
          <w:szCs w:val="32"/>
          <w:lang w:eastAsia="zh-CN"/>
        </w:rPr>
        <w:t>从弹出框中进行选择，找到毕业生团员所在团支部。</w:t>
      </w:r>
    </w:p>
    <w:p w14:paraId="56683E22">
      <w:pPr>
        <w:pStyle w:val="2"/>
        <w:jc w:val="center"/>
        <w:rPr>
          <w:rFonts w:hint="eastAsia" w:ascii="Times New Roman" w:hAnsi="Times New Roman"/>
          <w:lang w:eastAsia="zh-CN"/>
        </w:rPr>
      </w:pPr>
      <w:r>
        <w:rPr>
          <w:rFonts w:hint="eastAsia" w:ascii="Times New Roman" w:hAnsi="Times New Roman"/>
          <w:lang w:eastAsia="zh-CN"/>
        </w:rPr>
        <w:drawing>
          <wp:inline distT="0" distB="0" distL="114300" distR="114300">
            <wp:extent cx="4162425" cy="2339975"/>
            <wp:effectExtent l="0" t="0" r="13335" b="6985"/>
            <wp:docPr id="6" name="图片 6"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3"/>
                    <pic:cNvPicPr>
                      <a:picLocks noChangeAspect="1"/>
                    </pic:cNvPicPr>
                  </pic:nvPicPr>
                  <pic:blipFill>
                    <a:blip r:embed="rId12"/>
                    <a:stretch>
                      <a:fillRect/>
                    </a:stretch>
                  </pic:blipFill>
                  <pic:spPr>
                    <a:xfrm>
                      <a:off x="0" y="0"/>
                      <a:ext cx="4162425" cy="2339975"/>
                    </a:xfrm>
                    <a:prstGeom prst="rect">
                      <a:avLst/>
                    </a:prstGeom>
                  </pic:spPr>
                </pic:pic>
              </a:graphicData>
            </a:graphic>
          </wp:inline>
        </w:drawing>
      </w:r>
    </w:p>
    <w:p w14:paraId="67C64C23">
      <w:pPr>
        <w:keepNext w:val="0"/>
        <w:keepLines w:val="0"/>
        <w:pageBreakBefore w:val="0"/>
        <w:widowControl/>
        <w:kinsoku/>
        <w:wordWrap/>
        <w:overflowPunct/>
        <w:topLinePunct w:val="0"/>
        <w:autoSpaceDE/>
        <w:autoSpaceDN/>
        <w:bidi w:val="0"/>
        <w:adjustRightInd/>
        <w:snapToGrid/>
        <w:spacing w:after="0" w:line="560" w:lineRule="exact"/>
        <w:ind w:firstLine="640" w:firstLineChars="200"/>
        <w:jc w:val="both"/>
        <w:textAlignment w:val="auto"/>
        <w:rPr>
          <w:rFonts w:hint="eastAsia" w:ascii="Times New Roman" w:hAnsi="Times New Roman" w:eastAsia="仿宋_GB2312"/>
          <w:color w:val="auto"/>
          <w:sz w:val="32"/>
          <w:szCs w:val="32"/>
          <w:lang w:eastAsia="zh-CN"/>
        </w:rPr>
      </w:pPr>
      <w:r>
        <w:rPr>
          <w:rFonts w:hint="eastAsia" w:ascii="Times New Roman" w:hAnsi="Times New Roman" w:eastAsia="仿宋_GB2312"/>
          <w:color w:val="auto"/>
          <w:sz w:val="32"/>
          <w:szCs w:val="32"/>
          <w:lang w:eastAsia="zh-CN"/>
        </w:rPr>
        <w:t>（</w:t>
      </w:r>
      <w:r>
        <w:rPr>
          <w:rFonts w:hint="eastAsia" w:ascii="Times New Roman" w:hAnsi="Times New Roman" w:eastAsia="仿宋_GB2312"/>
          <w:color w:val="auto"/>
          <w:sz w:val="32"/>
          <w:szCs w:val="32"/>
          <w:lang w:val="en-US" w:eastAsia="zh-CN"/>
        </w:rPr>
        <w:t>三</w:t>
      </w:r>
      <w:r>
        <w:rPr>
          <w:rFonts w:hint="eastAsia" w:ascii="Times New Roman" w:hAnsi="Times New Roman" w:eastAsia="仿宋_GB2312"/>
          <w:color w:val="auto"/>
          <w:sz w:val="32"/>
          <w:szCs w:val="32"/>
          <w:lang w:eastAsia="zh-CN"/>
        </w:rPr>
        <w:t>）“转出人姓名”</w:t>
      </w:r>
      <w:r>
        <w:rPr>
          <w:rFonts w:hint="eastAsia" w:ascii="Times New Roman" w:hAnsi="Times New Roman" w:eastAsia="仿宋_GB2312"/>
          <w:color w:val="auto"/>
          <w:sz w:val="32"/>
          <w:szCs w:val="32"/>
          <w:lang w:val="en-US" w:eastAsia="zh-CN"/>
        </w:rPr>
        <w:t>一栏</w:t>
      </w:r>
      <w:r>
        <w:rPr>
          <w:rFonts w:hint="eastAsia" w:ascii="Times New Roman" w:hAnsi="Times New Roman" w:eastAsia="仿宋_GB2312"/>
          <w:color w:val="auto"/>
          <w:sz w:val="32"/>
          <w:szCs w:val="32"/>
          <w:lang w:eastAsia="zh-CN"/>
        </w:rPr>
        <w:t>从下拉菜单中进行选择毕业生团员姓名。</w:t>
      </w:r>
    </w:p>
    <w:p w14:paraId="0BABC7C9">
      <w:pPr>
        <w:pStyle w:val="2"/>
        <w:jc w:val="center"/>
        <w:rPr>
          <w:rFonts w:hint="eastAsia" w:ascii="Times New Roman" w:hAnsi="Times New Roman"/>
          <w:lang w:eastAsia="zh-CN"/>
        </w:rPr>
      </w:pPr>
      <w:r>
        <w:rPr>
          <w:rFonts w:hint="eastAsia" w:ascii="Times New Roman" w:hAnsi="Times New Roman"/>
          <w:spacing w:val="-57"/>
          <w:sz w:val="32"/>
          <w:lang w:val="en-US" w:eastAsia="zh-CN"/>
        </w:rPr>
        <w:drawing>
          <wp:inline distT="0" distB="0" distL="114300" distR="114300">
            <wp:extent cx="4162425" cy="2339975"/>
            <wp:effectExtent l="0" t="0" r="13335" b="6985"/>
            <wp:docPr id="13" name="图片 13"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4"/>
                    <pic:cNvPicPr>
                      <a:picLocks noChangeAspect="1"/>
                    </pic:cNvPicPr>
                  </pic:nvPicPr>
                  <pic:blipFill>
                    <a:blip r:embed="rId13"/>
                    <a:stretch>
                      <a:fillRect/>
                    </a:stretch>
                  </pic:blipFill>
                  <pic:spPr>
                    <a:xfrm>
                      <a:off x="0" y="0"/>
                      <a:ext cx="4162425" cy="2339975"/>
                    </a:xfrm>
                    <a:prstGeom prst="rect">
                      <a:avLst/>
                    </a:prstGeom>
                  </pic:spPr>
                </pic:pic>
              </a:graphicData>
            </a:graphic>
          </wp:inline>
        </w:drawing>
      </w:r>
    </w:p>
    <w:p w14:paraId="20A63CCC">
      <w:pPr>
        <w:keepNext w:val="0"/>
        <w:keepLines w:val="0"/>
        <w:pageBreakBefore w:val="0"/>
        <w:widowControl/>
        <w:numPr>
          <w:ilvl w:val="0"/>
          <w:numId w:val="0"/>
        </w:numPr>
        <w:kinsoku/>
        <w:wordWrap/>
        <w:overflowPunct/>
        <w:topLinePunct w:val="0"/>
        <w:autoSpaceDE/>
        <w:autoSpaceDN/>
        <w:bidi w:val="0"/>
        <w:adjustRightInd/>
        <w:snapToGrid/>
        <w:spacing w:after="0" w:line="560" w:lineRule="exact"/>
        <w:ind w:leftChars="0" w:firstLine="640" w:firstLineChars="200"/>
        <w:jc w:val="both"/>
        <w:textAlignment w:val="auto"/>
        <w:rPr>
          <w:rFonts w:hint="eastAsia" w:ascii="Times New Roman" w:hAnsi="Times New Roman" w:eastAsia="仿宋_GB2312"/>
          <w:color w:val="auto"/>
          <w:sz w:val="32"/>
          <w:szCs w:val="32"/>
          <w:lang w:eastAsia="zh-CN"/>
        </w:rPr>
      </w:pPr>
      <w:r>
        <w:rPr>
          <w:rFonts w:hint="eastAsia" w:ascii="Times New Roman" w:hAnsi="Times New Roman" w:eastAsia="仿宋_GB2312"/>
          <w:color w:val="auto"/>
          <w:sz w:val="32"/>
          <w:szCs w:val="32"/>
          <w:lang w:eastAsia="zh-CN"/>
        </w:rPr>
        <w:t>（</w:t>
      </w:r>
      <w:r>
        <w:rPr>
          <w:rFonts w:hint="eastAsia" w:ascii="Times New Roman" w:hAnsi="Times New Roman" w:eastAsia="仿宋_GB2312"/>
          <w:color w:val="auto"/>
          <w:sz w:val="32"/>
          <w:szCs w:val="32"/>
          <w:lang w:val="en-US" w:eastAsia="zh-CN"/>
        </w:rPr>
        <w:t>四</w:t>
      </w:r>
      <w:r>
        <w:rPr>
          <w:rFonts w:hint="eastAsia" w:ascii="Times New Roman" w:hAnsi="Times New Roman" w:eastAsia="仿宋_GB2312"/>
          <w:color w:val="auto"/>
          <w:sz w:val="32"/>
          <w:szCs w:val="32"/>
          <w:lang w:eastAsia="zh-CN"/>
        </w:rPr>
        <w:t>）“转出原因”</w:t>
      </w:r>
      <w:r>
        <w:rPr>
          <w:rFonts w:hint="eastAsia" w:ascii="Times New Roman" w:hAnsi="Times New Roman" w:eastAsia="仿宋_GB2312"/>
          <w:color w:val="auto"/>
          <w:sz w:val="32"/>
          <w:szCs w:val="32"/>
          <w:lang w:val="en-US" w:eastAsia="zh-CN"/>
        </w:rPr>
        <w:t>一栏</w:t>
      </w:r>
      <w:r>
        <w:rPr>
          <w:rFonts w:hint="eastAsia" w:ascii="Times New Roman" w:hAnsi="Times New Roman" w:eastAsia="仿宋_GB2312"/>
          <w:color w:val="auto"/>
          <w:sz w:val="32"/>
          <w:szCs w:val="32"/>
          <w:lang w:eastAsia="zh-CN"/>
        </w:rPr>
        <w:t>根据实际情况进行选择，分为“升学”“工作”“出国”“未就业”“转入特殊单位团组织”</w:t>
      </w:r>
      <w:r>
        <w:rPr>
          <w:rFonts w:hint="eastAsia" w:ascii="Times New Roman" w:hAnsi="Times New Roman" w:eastAsia="仿宋_GB2312"/>
          <w:color w:val="auto"/>
          <w:sz w:val="32"/>
          <w:szCs w:val="32"/>
          <w:lang w:val="en-US" w:eastAsia="zh-CN"/>
        </w:rPr>
        <w:t>等</w:t>
      </w:r>
      <w:r>
        <w:rPr>
          <w:rFonts w:hint="eastAsia" w:ascii="Times New Roman" w:hAnsi="Times New Roman" w:eastAsia="仿宋_GB2312"/>
          <w:color w:val="auto"/>
          <w:sz w:val="32"/>
          <w:szCs w:val="32"/>
          <w:lang w:eastAsia="zh-CN"/>
        </w:rPr>
        <w:t>选项。</w:t>
      </w:r>
    </w:p>
    <w:p w14:paraId="469E6397">
      <w:pPr>
        <w:pStyle w:val="2"/>
        <w:jc w:val="center"/>
        <w:rPr>
          <w:rFonts w:hint="eastAsia" w:ascii="Times New Roman" w:hAnsi="Times New Roman"/>
          <w:lang w:eastAsia="zh-CN"/>
        </w:rPr>
      </w:pPr>
      <w:r>
        <w:rPr>
          <w:rFonts w:hint="eastAsia" w:ascii="Times New Roman" w:hAnsi="Times New Roman"/>
          <w:lang w:eastAsia="zh-CN"/>
        </w:rPr>
        <w:drawing>
          <wp:inline distT="0" distB="0" distL="114300" distR="114300">
            <wp:extent cx="3771900" cy="2120900"/>
            <wp:effectExtent l="0" t="0" r="0" b="12700"/>
            <wp:docPr id="14" name="图片 14"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5"/>
                    <pic:cNvPicPr>
                      <a:picLocks noChangeAspect="1"/>
                    </pic:cNvPicPr>
                  </pic:nvPicPr>
                  <pic:blipFill>
                    <a:blip r:embed="rId14"/>
                    <a:stretch>
                      <a:fillRect/>
                    </a:stretch>
                  </pic:blipFill>
                  <pic:spPr>
                    <a:xfrm>
                      <a:off x="0" y="0"/>
                      <a:ext cx="3771900" cy="2120900"/>
                    </a:xfrm>
                    <a:prstGeom prst="rect">
                      <a:avLst/>
                    </a:prstGeom>
                  </pic:spPr>
                </pic:pic>
              </a:graphicData>
            </a:graphic>
          </wp:inline>
        </w:drawing>
      </w:r>
    </w:p>
    <w:p w14:paraId="537874CD">
      <w:pPr>
        <w:keepNext w:val="0"/>
        <w:keepLines w:val="0"/>
        <w:pageBreakBefore w:val="0"/>
        <w:widowControl/>
        <w:numPr>
          <w:ilvl w:val="0"/>
          <w:numId w:val="0"/>
        </w:numPr>
        <w:kinsoku/>
        <w:wordWrap/>
        <w:overflowPunct/>
        <w:topLinePunct w:val="0"/>
        <w:autoSpaceDE/>
        <w:autoSpaceDN/>
        <w:bidi w:val="0"/>
        <w:adjustRightInd/>
        <w:snapToGrid/>
        <w:spacing w:after="0" w:line="560" w:lineRule="exact"/>
        <w:ind w:leftChars="0" w:firstLine="640" w:firstLineChars="200"/>
        <w:jc w:val="both"/>
        <w:textAlignment w:val="auto"/>
        <w:rPr>
          <w:rFonts w:hint="eastAsia" w:ascii="Times New Roman" w:hAnsi="Times New Roman" w:eastAsia="仿宋_GB2312"/>
          <w:color w:val="auto"/>
          <w:sz w:val="32"/>
          <w:szCs w:val="32"/>
          <w:lang w:eastAsia="zh-CN"/>
        </w:rPr>
      </w:pPr>
      <w:r>
        <w:rPr>
          <w:rFonts w:hint="eastAsia" w:ascii="Times New Roman" w:hAnsi="Times New Roman" w:eastAsia="仿宋_GB2312"/>
          <w:color w:val="auto"/>
          <w:sz w:val="32"/>
          <w:szCs w:val="32"/>
          <w:lang w:eastAsia="zh-CN"/>
        </w:rPr>
        <w:t>（</w:t>
      </w:r>
      <w:r>
        <w:rPr>
          <w:rFonts w:hint="eastAsia" w:ascii="Times New Roman" w:hAnsi="Times New Roman" w:eastAsia="仿宋_GB2312"/>
          <w:color w:val="auto"/>
          <w:sz w:val="32"/>
          <w:szCs w:val="32"/>
          <w:lang w:val="en-US" w:eastAsia="zh-CN"/>
        </w:rPr>
        <w:t>五</w:t>
      </w:r>
      <w:r>
        <w:rPr>
          <w:rFonts w:hint="eastAsia" w:ascii="Times New Roman" w:hAnsi="Times New Roman" w:eastAsia="仿宋_GB2312"/>
          <w:color w:val="auto"/>
          <w:sz w:val="32"/>
          <w:szCs w:val="32"/>
          <w:lang w:eastAsia="zh-CN"/>
        </w:rPr>
        <w:t>）“转入组织”</w:t>
      </w:r>
      <w:r>
        <w:rPr>
          <w:rFonts w:hint="eastAsia" w:ascii="Times New Roman" w:hAnsi="Times New Roman" w:eastAsia="仿宋_GB2312"/>
          <w:color w:val="auto"/>
          <w:sz w:val="32"/>
          <w:szCs w:val="32"/>
          <w:lang w:val="en-US" w:eastAsia="zh-CN"/>
        </w:rPr>
        <w:t>一栏</w:t>
      </w:r>
      <w:r>
        <w:rPr>
          <w:rFonts w:hint="eastAsia" w:ascii="Times New Roman" w:hAnsi="Times New Roman" w:eastAsia="仿宋_GB2312"/>
          <w:color w:val="auto"/>
          <w:sz w:val="32"/>
          <w:szCs w:val="32"/>
          <w:lang w:eastAsia="zh-CN"/>
        </w:rPr>
        <w:t>中按照层级进行选择，找到转入组织（街道、乡镇及以上基层团委）。</w:t>
      </w:r>
    </w:p>
    <w:p w14:paraId="43AFAD9B">
      <w:pPr>
        <w:pStyle w:val="2"/>
        <w:jc w:val="center"/>
        <w:rPr>
          <w:rFonts w:hint="eastAsia" w:ascii="Times New Roman" w:hAnsi="Times New Roman"/>
          <w:lang w:eastAsia="zh-CN"/>
        </w:rPr>
      </w:pPr>
      <w:r>
        <w:rPr>
          <w:rFonts w:hint="eastAsia" w:ascii="Times New Roman" w:hAnsi="Times New Roman"/>
          <w:spacing w:val="-57"/>
          <w:sz w:val="32"/>
          <w:lang w:val="en-US" w:eastAsia="zh-CN"/>
        </w:rPr>
        <w:drawing>
          <wp:inline distT="0" distB="0" distL="114300" distR="114300">
            <wp:extent cx="3930650" cy="2210435"/>
            <wp:effectExtent l="0" t="0" r="12700" b="18415"/>
            <wp:docPr id="21" name="图片 21"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6"/>
                    <pic:cNvPicPr>
                      <a:picLocks noChangeAspect="1"/>
                    </pic:cNvPicPr>
                  </pic:nvPicPr>
                  <pic:blipFill>
                    <a:blip r:embed="rId15"/>
                    <a:stretch>
                      <a:fillRect/>
                    </a:stretch>
                  </pic:blipFill>
                  <pic:spPr>
                    <a:xfrm>
                      <a:off x="0" y="0"/>
                      <a:ext cx="3930650" cy="2210435"/>
                    </a:xfrm>
                    <a:prstGeom prst="rect">
                      <a:avLst/>
                    </a:prstGeom>
                  </pic:spPr>
                </pic:pic>
              </a:graphicData>
            </a:graphic>
          </wp:inline>
        </w:drawing>
      </w:r>
    </w:p>
    <w:p w14:paraId="792BB7BB">
      <w:pPr>
        <w:pStyle w:val="2"/>
        <w:keepNext w:val="0"/>
        <w:keepLines w:val="0"/>
        <w:pageBreakBefore w:val="0"/>
        <w:widowControl w:val="0"/>
        <w:numPr>
          <w:ilvl w:val="0"/>
          <w:numId w:val="0"/>
        </w:numPr>
        <w:kinsoku/>
        <w:wordWrap/>
        <w:overflowPunct/>
        <w:topLinePunct w:val="0"/>
        <w:autoSpaceDE/>
        <w:autoSpaceDN/>
        <w:bidi w:val="0"/>
        <w:adjustRightInd/>
        <w:snapToGrid w:val="0"/>
        <w:spacing w:line="560" w:lineRule="exact"/>
        <w:ind w:leftChars="0" w:firstLine="640" w:firstLineChars="200"/>
        <w:jc w:val="both"/>
        <w:textAlignment w:val="auto"/>
        <w:rPr>
          <w:rFonts w:hint="eastAsia" w:ascii="Times New Roman" w:hAnsi="Times New Roman" w:cs="宋体"/>
          <w:color w:val="auto"/>
          <w:sz w:val="32"/>
          <w:szCs w:val="32"/>
          <w:lang w:eastAsia="zh-CN"/>
        </w:rPr>
      </w:pPr>
      <w:r>
        <w:rPr>
          <w:rFonts w:hint="eastAsia" w:ascii="Times New Roman" w:hAnsi="Times New Roman"/>
          <w:color w:val="auto"/>
          <w:sz w:val="32"/>
          <w:szCs w:val="32"/>
          <w:lang w:eastAsia="zh-CN"/>
        </w:rPr>
        <w:t>（</w:t>
      </w:r>
      <w:r>
        <w:rPr>
          <w:rFonts w:hint="eastAsia" w:ascii="Times New Roman" w:hAnsi="Times New Roman"/>
          <w:color w:val="auto"/>
          <w:sz w:val="32"/>
          <w:szCs w:val="32"/>
          <w:lang w:val="en-US" w:eastAsia="zh-CN"/>
        </w:rPr>
        <w:t>六</w:t>
      </w:r>
      <w:r>
        <w:rPr>
          <w:rFonts w:hint="eastAsia" w:ascii="Times New Roman" w:hAnsi="Times New Roman"/>
          <w:color w:val="auto"/>
          <w:sz w:val="32"/>
          <w:szCs w:val="32"/>
          <w:lang w:eastAsia="zh-CN"/>
        </w:rPr>
        <w:t>）</w:t>
      </w:r>
      <w:r>
        <w:rPr>
          <w:rFonts w:hint="eastAsia" w:ascii="Times New Roman" w:hAnsi="Times New Roman" w:eastAsia="仿宋_GB2312"/>
          <w:color w:val="auto"/>
          <w:sz w:val="32"/>
          <w:szCs w:val="32"/>
          <w:lang w:eastAsia="zh-CN"/>
        </w:rPr>
        <w:t>将</w:t>
      </w:r>
      <w:r>
        <w:rPr>
          <w:rFonts w:hint="eastAsia" w:ascii="Times New Roman" w:hAnsi="Times New Roman"/>
          <w:color w:val="auto"/>
          <w:sz w:val="32"/>
          <w:szCs w:val="32"/>
          <w:lang w:val="en-US" w:eastAsia="zh-CN"/>
        </w:rPr>
        <w:t>相关</w:t>
      </w:r>
      <w:r>
        <w:rPr>
          <w:rFonts w:hint="eastAsia" w:ascii="Times New Roman" w:hAnsi="Times New Roman" w:eastAsia="仿宋_GB2312"/>
          <w:color w:val="auto"/>
          <w:sz w:val="32"/>
          <w:szCs w:val="32"/>
          <w:lang w:eastAsia="zh-CN"/>
        </w:rPr>
        <w:t>信息填写完整后（</w:t>
      </w:r>
      <w:r>
        <w:rPr>
          <w:rFonts w:hint="eastAsia" w:ascii="Times New Roman" w:hAnsi="Times New Roman" w:eastAsia="仿宋_GB2312"/>
          <w:b/>
          <w:bCs/>
          <w:color w:val="auto"/>
          <w:sz w:val="32"/>
          <w:szCs w:val="32"/>
          <w:lang w:eastAsia="zh-CN"/>
        </w:rPr>
        <w:t>带*为必填</w:t>
      </w:r>
      <w:r>
        <w:rPr>
          <w:rFonts w:hint="eastAsia" w:ascii="Times New Roman" w:hAnsi="Times New Roman" w:eastAsia="仿宋_GB2312"/>
          <w:color w:val="auto"/>
          <w:sz w:val="32"/>
          <w:szCs w:val="32"/>
          <w:lang w:eastAsia="zh-CN"/>
        </w:rPr>
        <w:t>），</w:t>
      </w:r>
      <w:r>
        <w:rPr>
          <w:rFonts w:hint="eastAsia" w:ascii="Times New Roman" w:hAnsi="Times New Roman"/>
          <w:color w:val="auto"/>
          <w:sz w:val="32"/>
          <w:szCs w:val="32"/>
          <w:lang w:val="en-US" w:eastAsia="zh-CN"/>
        </w:rPr>
        <w:t>确认</w:t>
      </w:r>
      <w:r>
        <w:rPr>
          <w:rFonts w:hint="eastAsia" w:ascii="Times New Roman" w:hAnsi="Times New Roman" w:eastAsia="仿宋_GB2312"/>
          <w:color w:val="auto"/>
          <w:sz w:val="32"/>
          <w:szCs w:val="32"/>
          <w:lang w:eastAsia="zh-CN"/>
        </w:rPr>
        <w:t>提交，完成团组织关系转出。同时，</w:t>
      </w:r>
      <w:r>
        <w:rPr>
          <w:rFonts w:hint="eastAsia" w:ascii="Times New Roman" w:hAnsi="Times New Roman"/>
          <w:color w:val="auto"/>
          <w:sz w:val="32"/>
          <w:szCs w:val="32"/>
          <w:lang w:val="en-US" w:eastAsia="zh-CN"/>
        </w:rPr>
        <w:t>通知</w:t>
      </w:r>
      <w:r>
        <w:rPr>
          <w:rFonts w:hint="eastAsia" w:ascii="Times New Roman" w:hAnsi="Times New Roman" w:eastAsia="仿宋_GB2312" w:cs="宋体"/>
          <w:color w:val="auto"/>
          <w:sz w:val="32"/>
          <w:szCs w:val="32"/>
        </w:rPr>
        <w:t>毕业生团员主动联系接收单位完成审批确认</w:t>
      </w:r>
      <w:r>
        <w:rPr>
          <w:rFonts w:hint="eastAsia" w:ascii="Times New Roman" w:hAnsi="Times New Roman" w:cs="宋体"/>
          <w:color w:val="auto"/>
          <w:sz w:val="32"/>
          <w:szCs w:val="32"/>
          <w:lang w:eastAsia="zh-CN"/>
        </w:rPr>
        <w:t>。</w:t>
      </w:r>
    </w:p>
    <w:p w14:paraId="0E7BD6B0">
      <w:pPr>
        <w:pStyle w:val="2"/>
        <w:jc w:val="center"/>
        <w:rPr>
          <w:rFonts w:hint="eastAsia" w:ascii="Times New Roman" w:hAnsi="Times New Roman"/>
          <w:lang w:eastAsia="zh-CN"/>
        </w:rPr>
      </w:pPr>
      <w:r>
        <w:rPr>
          <w:rFonts w:hint="eastAsia" w:ascii="Times New Roman" w:hAnsi="Times New Roman"/>
          <w:lang w:eastAsia="zh-CN"/>
        </w:rPr>
        <w:drawing>
          <wp:inline distT="0" distB="0" distL="114300" distR="114300">
            <wp:extent cx="3954145" cy="2223135"/>
            <wp:effectExtent l="0" t="0" r="8255" b="5715"/>
            <wp:docPr id="22" name="图片 22"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7"/>
                    <pic:cNvPicPr>
                      <a:picLocks noChangeAspect="1"/>
                    </pic:cNvPicPr>
                  </pic:nvPicPr>
                  <pic:blipFill>
                    <a:blip r:embed="rId16"/>
                    <a:stretch>
                      <a:fillRect/>
                    </a:stretch>
                  </pic:blipFill>
                  <pic:spPr>
                    <a:xfrm>
                      <a:off x="0" y="0"/>
                      <a:ext cx="3954145" cy="2223135"/>
                    </a:xfrm>
                    <a:prstGeom prst="rect">
                      <a:avLst/>
                    </a:prstGeom>
                  </pic:spPr>
                </pic:pic>
              </a:graphicData>
            </a:graphic>
          </wp:inline>
        </w:drawing>
      </w:r>
    </w:p>
    <w:p w14:paraId="19DA64F2">
      <w:pPr>
        <w:widowControl/>
        <w:jc w:val="left"/>
        <w:rPr>
          <w:rFonts w:hint="eastAsia" w:ascii="Times New Roman" w:hAnsi="Times New Roman" w:eastAsia="仿宋_GB2312"/>
          <w:color w:val="auto"/>
          <w:sz w:val="32"/>
          <w:szCs w:val="32"/>
        </w:rPr>
        <w:sectPr>
          <w:footerReference r:id="rId7" w:type="default"/>
          <w:pgSz w:w="11906" w:h="16838"/>
          <w:pgMar w:top="1701" w:right="1474" w:bottom="1587" w:left="1587" w:header="851" w:footer="992" w:gutter="0"/>
          <w:pgNumType w:fmt="decimal"/>
          <w:cols w:space="0" w:num="1"/>
          <w:rtlGutter w:val="0"/>
          <w:docGrid w:type="lines" w:linePitch="312" w:charSpace="0"/>
        </w:sectPr>
      </w:pPr>
    </w:p>
    <w:p w14:paraId="79D01EA2">
      <w:pPr>
        <w:keepNext w:val="0"/>
        <w:keepLines w:val="0"/>
        <w:pageBreakBefore w:val="0"/>
        <w:widowControl w:val="0"/>
        <w:kinsoku/>
        <w:wordWrap/>
        <w:overflowPunct/>
        <w:topLinePunct w:val="0"/>
        <w:autoSpaceDE/>
        <w:autoSpaceDN/>
        <w:bidi w:val="0"/>
        <w:adjustRightInd w:val="0"/>
        <w:snapToGrid w:val="0"/>
        <w:spacing w:after="0" w:line="560" w:lineRule="exact"/>
        <w:ind w:right="105" w:rightChars="50"/>
        <w:jc w:val="left"/>
        <w:textAlignment w:val="auto"/>
        <w:rPr>
          <w:rFonts w:hint="eastAsia" w:ascii="Times New Roman" w:hAnsi="Times New Roman" w:eastAsia="仿宋_GB2312"/>
          <w:b/>
          <w:bCs/>
          <w:color w:val="auto"/>
          <w:sz w:val="32"/>
          <w:szCs w:val="32"/>
          <w:lang w:eastAsia="zh-CN"/>
        </w:rPr>
      </w:pPr>
      <w:r>
        <w:rPr>
          <w:rFonts w:hint="eastAsia" w:ascii="Times New Roman" w:hAnsi="Times New Roman" w:eastAsia="仿宋_GB2312"/>
          <w:b/>
          <w:bCs/>
          <w:color w:val="auto"/>
          <w:sz w:val="32"/>
          <w:szCs w:val="32"/>
        </w:rPr>
        <w:t>附件4</w:t>
      </w:r>
      <w:r>
        <w:rPr>
          <w:rFonts w:hint="eastAsia" w:ascii="Times New Roman" w:hAnsi="Times New Roman" w:eastAsia="仿宋_GB2312"/>
          <w:b/>
          <w:bCs/>
          <w:color w:val="auto"/>
          <w:sz w:val="32"/>
          <w:szCs w:val="32"/>
          <w:lang w:eastAsia="zh-CN"/>
        </w:rPr>
        <w:t>：</w:t>
      </w:r>
    </w:p>
    <w:p w14:paraId="7E25F114">
      <w:pPr>
        <w:keepNext w:val="0"/>
        <w:keepLines w:val="0"/>
        <w:pageBreakBefore w:val="0"/>
        <w:widowControl w:val="0"/>
        <w:kinsoku/>
        <w:wordWrap/>
        <w:overflowPunct/>
        <w:topLinePunct w:val="0"/>
        <w:autoSpaceDE/>
        <w:autoSpaceDN/>
        <w:bidi w:val="0"/>
        <w:adjustRightInd w:val="0"/>
        <w:snapToGrid w:val="0"/>
        <w:spacing w:after="157" w:afterLines="50" w:line="560" w:lineRule="exact"/>
        <w:jc w:val="center"/>
        <w:textAlignment w:val="auto"/>
        <w:rPr>
          <w:rStyle w:val="13"/>
          <w:rFonts w:hint="eastAsia" w:ascii="Times New Roman" w:hAnsi="Times New Roman" w:eastAsia="方正小标宋_GBK" w:cs="方正小标宋_GBK"/>
          <w:spacing w:val="-6"/>
          <w:kern w:val="2"/>
          <w:sz w:val="44"/>
          <w:szCs w:val="44"/>
          <w:lang w:val="en-US" w:eastAsia="zh-CN"/>
        </w:rPr>
      </w:pPr>
      <w:r>
        <w:rPr>
          <w:rStyle w:val="13"/>
          <w:rFonts w:hint="eastAsia" w:ascii="Times New Roman" w:hAnsi="Times New Roman" w:eastAsia="方正小标宋_GBK" w:cs="方正小标宋_GBK"/>
          <w:spacing w:val="-6"/>
          <w:kern w:val="2"/>
          <w:sz w:val="44"/>
          <w:szCs w:val="44"/>
          <w:lang w:val="en-US" w:eastAsia="zh-CN"/>
        </w:rPr>
        <w:t>团组织关系介绍信模板</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6"/>
        <w:gridCol w:w="6914"/>
        <w:gridCol w:w="846"/>
      </w:tblGrid>
      <w:tr w14:paraId="430B83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41" w:hRule="atLeast"/>
          <w:jc w:val="center"/>
        </w:trPr>
        <w:tc>
          <w:tcPr>
            <w:tcW w:w="536" w:type="dxa"/>
            <w:vAlign w:val="center"/>
          </w:tcPr>
          <w:p w14:paraId="403427BC">
            <w:pPr>
              <w:spacing w:beforeAutospacing="0" w:line="320" w:lineRule="exact"/>
              <w:rPr>
                <w:rFonts w:hint="eastAsia" w:ascii="仿宋_GB2312" w:hAnsi="仿宋_GB2312" w:eastAsia="仿宋_GB2312" w:cs="仿宋_GB2312"/>
                <w:b/>
                <w:bCs/>
                <w:color w:val="auto"/>
                <w:sz w:val="32"/>
              </w:rPr>
            </w:pPr>
            <w:r>
              <w:rPr>
                <w:rFonts w:hint="eastAsia" w:ascii="仿宋_GB2312" w:hAnsi="仿宋_GB2312" w:eastAsia="仿宋_GB2312" w:cs="仿宋_GB2312"/>
                <w:b/>
                <w:bCs/>
                <w:color w:val="auto"/>
                <w:sz w:val="32"/>
              </w:rPr>
              <w:t>团员介绍信存根</w:t>
            </w:r>
          </w:p>
        </w:tc>
        <w:tc>
          <w:tcPr>
            <w:tcW w:w="6914" w:type="dxa"/>
            <w:tcBorders>
              <w:right w:val="single" w:color="auto" w:sz="4" w:space="0"/>
            </w:tcBorders>
          </w:tcPr>
          <w:p w14:paraId="2BE52CF1">
            <w:pPr>
              <w:spacing w:before="156" w:beforeLines="50" w:line="360" w:lineRule="auto"/>
              <w:ind w:right="238"/>
              <w:jc w:val="right"/>
              <w:rPr>
                <w:rFonts w:ascii="Times New Roman" w:hAnsi="Times New Roman" w:eastAsia="仿宋_GB2312"/>
                <w:color w:val="auto"/>
                <w:sz w:val="24"/>
              </w:rPr>
            </w:pPr>
            <w:r>
              <w:rPr>
                <w:rFonts w:hint="eastAsia" w:ascii="Times New Roman" w:hAnsi="Times New Roman" w:eastAsia="仿宋_GB2312"/>
                <w:color w:val="auto"/>
                <w:sz w:val="24"/>
              </w:rPr>
              <w:t>第        号</w:t>
            </w:r>
          </w:p>
          <w:p w14:paraId="11F9E4A2">
            <w:pPr>
              <w:spacing w:line="360" w:lineRule="auto"/>
              <w:jc w:val="left"/>
              <w:rPr>
                <w:rFonts w:ascii="Times New Roman" w:hAnsi="Times New Roman" w:eastAsia="仿宋_GB2312"/>
                <w:color w:val="auto"/>
                <w:sz w:val="24"/>
              </w:rPr>
            </w:pPr>
            <w:r>
              <w:rPr>
                <w:rFonts w:hint="eastAsia" w:ascii="Times New Roman" w:hAnsi="Times New Roman" w:eastAsia="仿宋_GB2312"/>
                <w:color w:val="auto"/>
                <w:sz w:val="24"/>
                <w:u w:val="single"/>
              </w:rPr>
              <w:t xml:space="preserve">          </w:t>
            </w:r>
            <w:r>
              <w:rPr>
                <w:rFonts w:ascii="Times New Roman" w:hAnsi="Times New Roman" w:eastAsia="仿宋_GB2312"/>
                <w:color w:val="auto"/>
                <w:sz w:val="24"/>
                <w:u w:val="single"/>
              </w:rPr>
              <w:t xml:space="preserve">  </w:t>
            </w:r>
            <w:r>
              <w:rPr>
                <w:rFonts w:hint="eastAsia" w:ascii="Times New Roman" w:hAnsi="Times New Roman" w:eastAsia="仿宋_GB2312"/>
                <w:color w:val="auto"/>
                <w:sz w:val="24"/>
                <w:u w:val="single"/>
              </w:rPr>
              <w:t xml:space="preserve">    </w:t>
            </w:r>
            <w:r>
              <w:rPr>
                <w:rFonts w:hint="eastAsia" w:ascii="Times New Roman" w:hAnsi="Times New Roman" w:eastAsia="仿宋_GB2312"/>
                <w:color w:val="auto"/>
                <w:sz w:val="24"/>
              </w:rPr>
              <w:t>同志系共青团员，团员编号</w:t>
            </w:r>
            <w:r>
              <w:rPr>
                <w:rFonts w:hint="eastAsia" w:ascii="Times New Roman" w:hAnsi="Times New Roman" w:eastAsia="仿宋_GB2312"/>
                <w:color w:val="auto"/>
                <w:sz w:val="24"/>
                <w:u w:val="single"/>
              </w:rPr>
              <w:t xml:space="preserve">         </w:t>
            </w:r>
            <w:r>
              <w:rPr>
                <w:rFonts w:ascii="Times New Roman" w:hAnsi="Times New Roman" w:eastAsia="仿宋_GB2312"/>
                <w:color w:val="auto"/>
                <w:sz w:val="24"/>
                <w:u w:val="single"/>
              </w:rPr>
              <w:t xml:space="preserve"> </w:t>
            </w:r>
            <w:r>
              <w:rPr>
                <w:rFonts w:hint="eastAsia" w:ascii="Times New Roman" w:hAnsi="Times New Roman" w:eastAsia="仿宋_GB2312"/>
                <w:color w:val="auto"/>
                <w:sz w:val="24"/>
                <w:u w:val="single"/>
              </w:rPr>
              <w:t xml:space="preserve">  </w:t>
            </w:r>
            <w:r>
              <w:rPr>
                <w:rFonts w:ascii="Times New Roman" w:hAnsi="Times New Roman" w:eastAsia="仿宋_GB2312"/>
                <w:color w:val="auto"/>
                <w:sz w:val="24"/>
                <w:u w:val="single"/>
              </w:rPr>
              <w:t xml:space="preserve">  </w:t>
            </w:r>
            <w:r>
              <w:rPr>
                <w:rFonts w:hint="eastAsia" w:ascii="Times New Roman" w:hAnsi="Times New Roman" w:eastAsia="仿宋_GB2312"/>
                <w:color w:val="auto"/>
                <w:sz w:val="24"/>
                <w:u w:val="single"/>
              </w:rPr>
              <w:t xml:space="preserve">    </w:t>
            </w:r>
          </w:p>
          <w:p w14:paraId="3AC4CE7A">
            <w:pPr>
              <w:spacing w:line="360" w:lineRule="auto"/>
              <w:jc w:val="left"/>
              <w:rPr>
                <w:rFonts w:ascii="Times New Roman" w:hAnsi="Times New Roman" w:eastAsia="仿宋_GB2312"/>
                <w:color w:val="auto"/>
                <w:sz w:val="24"/>
              </w:rPr>
            </w:pPr>
            <w:r>
              <w:rPr>
                <w:rFonts w:hint="eastAsia" w:ascii="Times New Roman" w:hAnsi="Times New Roman" w:eastAsia="仿宋_GB2312"/>
                <w:color w:val="auto"/>
                <w:sz w:val="24"/>
              </w:rPr>
              <w:t>组织关系由</w:t>
            </w:r>
            <w:r>
              <w:rPr>
                <w:rFonts w:hint="eastAsia" w:ascii="Times New Roman" w:hAnsi="Times New Roman" w:eastAsia="仿宋_GB2312"/>
                <w:color w:val="auto"/>
                <w:sz w:val="24"/>
                <w:u w:val="single"/>
              </w:rPr>
              <w:t xml:space="preserve">              </w:t>
            </w:r>
            <w:r>
              <w:rPr>
                <w:rFonts w:ascii="Times New Roman" w:hAnsi="Times New Roman" w:eastAsia="仿宋_GB2312"/>
                <w:color w:val="auto"/>
                <w:sz w:val="24"/>
                <w:u w:val="single"/>
              </w:rPr>
              <w:t xml:space="preserve">  </w:t>
            </w:r>
            <w:r>
              <w:rPr>
                <w:rFonts w:hint="eastAsia" w:ascii="Times New Roman" w:hAnsi="Times New Roman" w:eastAsia="仿宋_GB2312"/>
                <w:color w:val="auto"/>
                <w:sz w:val="24"/>
                <w:u w:val="single"/>
              </w:rPr>
              <w:t xml:space="preserve">    </w:t>
            </w:r>
            <w:r>
              <w:rPr>
                <w:rFonts w:hint="eastAsia" w:ascii="Times New Roman" w:hAnsi="Times New Roman" w:eastAsia="仿宋_GB2312"/>
                <w:color w:val="auto"/>
                <w:sz w:val="24"/>
              </w:rPr>
              <w:t>转到</w:t>
            </w:r>
            <w:r>
              <w:rPr>
                <w:rFonts w:hint="eastAsia" w:ascii="Times New Roman" w:hAnsi="Times New Roman" w:eastAsia="仿宋_GB2312"/>
                <w:color w:val="auto"/>
                <w:sz w:val="24"/>
                <w:u w:val="single"/>
              </w:rPr>
              <w:t xml:space="preserve">         </w:t>
            </w:r>
            <w:r>
              <w:rPr>
                <w:rFonts w:ascii="Times New Roman" w:hAnsi="Times New Roman" w:eastAsia="仿宋_GB2312"/>
                <w:color w:val="auto"/>
                <w:sz w:val="24"/>
                <w:u w:val="single"/>
              </w:rPr>
              <w:t xml:space="preserve">  </w:t>
            </w:r>
            <w:r>
              <w:rPr>
                <w:rFonts w:hint="eastAsia" w:ascii="Times New Roman" w:hAnsi="Times New Roman" w:eastAsia="仿宋_GB2312"/>
                <w:color w:val="auto"/>
                <w:sz w:val="24"/>
                <w:u w:val="single"/>
              </w:rPr>
              <w:t xml:space="preserve">         </w:t>
            </w:r>
          </w:p>
          <w:p w14:paraId="2B31FDEE">
            <w:pPr>
              <w:spacing w:line="360" w:lineRule="auto"/>
              <w:ind w:firstLine="5160" w:firstLineChars="2150"/>
              <w:rPr>
                <w:rFonts w:ascii="Times New Roman" w:hAnsi="Times New Roman" w:eastAsia="仿宋_GB2312"/>
                <w:color w:val="auto"/>
                <w:sz w:val="24"/>
              </w:rPr>
            </w:pPr>
            <w:r>
              <w:rPr>
                <w:rFonts w:hint="eastAsia" w:ascii="Times New Roman" w:hAnsi="Times New Roman" w:eastAsia="仿宋_GB2312"/>
                <w:color w:val="auto"/>
                <w:sz w:val="24"/>
              </w:rPr>
              <w:t xml:space="preserve">年 </w:t>
            </w:r>
            <w:r>
              <w:rPr>
                <w:rFonts w:ascii="Times New Roman" w:hAnsi="Times New Roman" w:eastAsia="仿宋_GB2312"/>
                <w:color w:val="auto"/>
                <w:sz w:val="24"/>
              </w:rPr>
              <w:t xml:space="preserve"> </w:t>
            </w:r>
            <w:r>
              <w:rPr>
                <w:rFonts w:hint="eastAsia" w:ascii="Times New Roman" w:hAnsi="Times New Roman" w:eastAsia="仿宋_GB2312"/>
                <w:color w:val="auto"/>
                <w:sz w:val="24"/>
              </w:rPr>
              <w:t xml:space="preserve"> 月   日</w:t>
            </w:r>
          </w:p>
        </w:tc>
        <w:tc>
          <w:tcPr>
            <w:tcW w:w="846" w:type="dxa"/>
            <w:tcBorders>
              <w:top w:val="dotted" w:color="auto" w:sz="4" w:space="0"/>
              <w:left w:val="single" w:color="auto" w:sz="4" w:space="0"/>
              <w:bottom w:val="dotted" w:color="auto" w:sz="4" w:space="0"/>
              <w:right w:val="dotted" w:color="auto" w:sz="4" w:space="0"/>
            </w:tcBorders>
            <w:textDirection w:val="tbRlV"/>
          </w:tcPr>
          <w:p w14:paraId="37E7649C">
            <w:pPr>
              <w:ind w:left="113" w:right="113"/>
              <w:jc w:val="center"/>
              <w:rPr>
                <w:rFonts w:ascii="Times New Roman" w:hAnsi="Times New Roman" w:eastAsia="仿宋_GB2312"/>
                <w:color w:val="auto"/>
                <w:sz w:val="24"/>
              </w:rPr>
            </w:pPr>
            <w:r>
              <w:rPr>
                <w:rFonts w:hint="eastAsia" w:ascii="Times New Roman" w:hAnsi="Times New Roman" w:eastAsia="仿宋_GB2312"/>
                <w:color w:val="auto"/>
                <w:sz w:val="24"/>
              </w:rPr>
              <w:t>第一联</w:t>
            </w:r>
          </w:p>
        </w:tc>
      </w:tr>
    </w:tbl>
    <w:p w14:paraId="2BC63C04">
      <w:pPr>
        <w:jc w:val="center"/>
        <w:rPr>
          <w:rFonts w:ascii="Times New Roman" w:hAnsi="Times New Roman" w:eastAsia="仿宋_GB2312"/>
          <w:color w:val="auto"/>
        </w:rPr>
      </w:pPr>
      <w:r>
        <w:rPr>
          <w:rFonts w:hint="eastAsia" w:ascii="Times New Roman" w:hAnsi="Times New Roman" w:eastAsia="仿宋_GB2312"/>
          <w:color w:val="auto"/>
        </w:rPr>
        <w:t>（贴回执联处）</w:t>
      </w:r>
    </w:p>
    <w:p w14:paraId="6EF92E95">
      <w:pPr>
        <w:jc w:val="center"/>
        <w:rPr>
          <w:rFonts w:ascii="Times New Roman" w:hAnsi="Times New Roman" w:eastAsia="仿宋_GB2312"/>
          <w:color w:val="auto"/>
        </w:rPr>
      </w:pPr>
      <w:r>
        <w:rPr>
          <w:rFonts w:ascii="Times New Roman" w:hAnsi="Times New Roman"/>
          <w:color w:val="auto"/>
        </w:rPr>
        <mc:AlternateContent>
          <mc:Choice Requires="wps">
            <w:drawing>
              <wp:anchor distT="0" distB="0" distL="114300" distR="114300" simplePos="0" relativeHeight="251659264" behindDoc="0" locked="0" layoutInCell="1" allowOverlap="1">
                <wp:simplePos x="0" y="0"/>
                <wp:positionH relativeFrom="column">
                  <wp:posOffset>-36830</wp:posOffset>
                </wp:positionH>
                <wp:positionV relativeFrom="paragraph">
                  <wp:posOffset>133350</wp:posOffset>
                </wp:positionV>
                <wp:extent cx="5544185" cy="0"/>
                <wp:effectExtent l="0" t="4445" r="0" b="0"/>
                <wp:wrapNone/>
                <wp:docPr id="9" name="直接连接符 9"/>
                <wp:cNvGraphicFramePr/>
                <a:graphic xmlns:a="http://schemas.openxmlformats.org/drawingml/2006/main">
                  <a:graphicData uri="http://schemas.microsoft.com/office/word/2010/wordprocessingShape">
                    <wps:wsp>
                      <wps:cNvCnPr/>
                      <wps:spPr>
                        <a:xfrm>
                          <a:off x="0" y="0"/>
                          <a:ext cx="5544065" cy="0"/>
                        </a:xfrm>
                        <a:prstGeom prst="line">
                          <a:avLst/>
                        </a:prstGeom>
                        <a:noFill/>
                        <a:ln w="6350" cap="flat" cmpd="sng" algn="ctr">
                          <a:solidFill>
                            <a:sysClr val="windowText" lastClr="000000"/>
                          </a:solidFill>
                          <a:prstDash val="sysDot"/>
                          <a:miter lim="800000"/>
                        </a:ln>
                        <a:effectLst/>
                      </wps:spPr>
                      <wps:bodyPr/>
                    </wps:wsp>
                  </a:graphicData>
                </a:graphic>
              </wp:anchor>
            </w:drawing>
          </mc:Choice>
          <mc:Fallback>
            <w:pict>
              <v:line id="_x0000_s1026" o:spid="_x0000_s1026" o:spt="20" style="position:absolute;left:0pt;margin-left:-2.9pt;margin-top:10.5pt;height:0pt;width:436.55pt;z-index:251659264;mso-width-relative:page;mso-height-relative:page;" filled="f" stroked="t" coordsize="21600,21600" o:gfxdata="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ADZSfK1wAAAAgBAAAPAAAAAAAAAAEAIAAAACIAAABkcnMvZG93bnJldi54bWxQ&#10;SwECFAAUAAAACACHTuJAn9HNUvgBAADUAwAADgAAAAAAAAABACAAAAAmAQAAZHJzL2Uyb0RvYy54&#10;bWxQSwUGAAAAAAYABgBZAQAAkAUAAAAA&#10;">
                <v:fill on="f" focussize="0,0"/>
                <v:stroke weight="0.5pt" color="#000000" miterlimit="8" joinstyle="miter" dashstyle="1 1"/>
                <v:imagedata o:title=""/>
                <o:lock v:ext="edit" aspectratio="f"/>
              </v:line>
            </w:pict>
          </mc:Fallback>
        </mc:AlternateContent>
      </w:r>
    </w:p>
    <w:p w14:paraId="1BE06038">
      <w:pPr>
        <w:ind w:right="480"/>
        <w:jc w:val="right"/>
        <w:rPr>
          <w:rFonts w:ascii="Times New Roman" w:hAnsi="Times New Roman" w:eastAsia="仿宋_GB2312"/>
          <w:color w:val="auto"/>
        </w:rPr>
      </w:pPr>
      <w:r>
        <w:rPr>
          <w:rFonts w:hint="eastAsia" w:ascii="Times New Roman" w:hAnsi="Times New Roman" w:eastAsia="仿宋_GB2312"/>
          <w:color w:val="auto"/>
        </w:rPr>
        <w:t>（加盖骑缝章）</w:t>
      </w:r>
    </w:p>
    <w:p w14:paraId="09D812B9">
      <w:pPr>
        <w:keepNext w:val="0"/>
        <w:keepLines w:val="0"/>
        <w:pageBreakBefore w:val="0"/>
        <w:widowControl w:val="0"/>
        <w:kinsoku/>
        <w:wordWrap/>
        <w:overflowPunct/>
        <w:topLinePunct w:val="0"/>
        <w:autoSpaceDE/>
        <w:autoSpaceDN/>
        <w:bidi w:val="0"/>
        <w:adjustRightInd w:val="0"/>
        <w:snapToGrid w:val="0"/>
        <w:spacing w:after="157" w:afterLines="50" w:line="560" w:lineRule="exact"/>
        <w:jc w:val="center"/>
        <w:textAlignment w:val="auto"/>
        <w:rPr>
          <w:rStyle w:val="13"/>
          <w:rFonts w:hint="eastAsia" w:ascii="Times New Roman" w:hAnsi="Times New Roman" w:eastAsia="方正小标宋_GBK" w:cs="方正小标宋_GBK"/>
          <w:spacing w:val="-6"/>
          <w:kern w:val="2"/>
          <w:sz w:val="44"/>
          <w:szCs w:val="44"/>
          <w:lang w:val="en-US" w:eastAsia="zh-CN"/>
        </w:rPr>
      </w:pPr>
      <w:r>
        <w:rPr>
          <w:rStyle w:val="13"/>
          <w:rFonts w:hint="eastAsia" w:ascii="Times New Roman" w:hAnsi="Times New Roman" w:eastAsia="方正小标宋_GBK" w:cs="方正小标宋_GBK"/>
          <w:spacing w:val="-6"/>
          <w:kern w:val="2"/>
          <w:sz w:val="44"/>
          <w:szCs w:val="44"/>
          <w:lang w:val="en-US" w:eastAsia="zh-CN"/>
        </w:rPr>
        <w:t>中国共产主义青年团团员组织关系介绍信</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50"/>
        <w:gridCol w:w="846"/>
      </w:tblGrid>
      <w:tr w14:paraId="572A10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92" w:hRule="atLeast"/>
          <w:jc w:val="center"/>
        </w:trPr>
        <w:tc>
          <w:tcPr>
            <w:tcW w:w="7450" w:type="dxa"/>
          </w:tcPr>
          <w:p w14:paraId="4152F688">
            <w:pPr>
              <w:spacing w:before="156" w:beforeLines="50"/>
              <w:ind w:right="238"/>
              <w:jc w:val="right"/>
              <w:rPr>
                <w:rFonts w:ascii="Times New Roman" w:hAnsi="Times New Roman" w:eastAsia="仿宋_GB2312"/>
                <w:color w:val="auto"/>
                <w:sz w:val="24"/>
              </w:rPr>
            </w:pPr>
            <w:r>
              <w:rPr>
                <w:rFonts w:hint="eastAsia" w:ascii="Times New Roman" w:hAnsi="Times New Roman" w:eastAsia="仿宋_GB2312"/>
                <w:color w:val="auto"/>
                <w:sz w:val="24"/>
              </w:rPr>
              <w:t>第        号</w:t>
            </w:r>
          </w:p>
          <w:p w14:paraId="26C8A982">
            <w:pPr>
              <w:jc w:val="left"/>
              <w:rPr>
                <w:rFonts w:ascii="Times New Roman" w:hAnsi="Times New Roman" w:eastAsia="仿宋_GB2312"/>
                <w:color w:val="auto"/>
                <w:sz w:val="24"/>
              </w:rPr>
            </w:pPr>
            <w:r>
              <w:rPr>
                <w:rFonts w:hint="eastAsia" w:ascii="Times New Roman" w:hAnsi="Times New Roman" w:eastAsia="仿宋_GB2312"/>
                <w:color w:val="auto"/>
                <w:sz w:val="24"/>
                <w:u w:val="single"/>
              </w:rPr>
              <w:t xml:space="preserve">                               </w:t>
            </w:r>
            <w:r>
              <w:rPr>
                <w:rFonts w:hint="eastAsia" w:ascii="Times New Roman" w:hAnsi="Times New Roman" w:eastAsia="仿宋_GB2312"/>
                <w:color w:val="auto"/>
                <w:sz w:val="24"/>
              </w:rPr>
              <w:t>：</w:t>
            </w:r>
          </w:p>
          <w:p w14:paraId="7B1B9B7E">
            <w:pPr>
              <w:spacing w:before="156" w:beforeLines="50"/>
              <w:jc w:val="left"/>
              <w:rPr>
                <w:rFonts w:ascii="Times New Roman" w:hAnsi="Times New Roman" w:eastAsia="仿宋_GB2312"/>
                <w:color w:val="auto"/>
                <w:sz w:val="24"/>
                <w:u w:val="single"/>
              </w:rPr>
            </w:pPr>
            <w:r>
              <w:rPr>
                <w:rFonts w:hint="eastAsia" w:ascii="Times New Roman" w:hAnsi="Times New Roman" w:eastAsia="仿宋_GB2312"/>
                <w:color w:val="auto"/>
                <w:sz w:val="24"/>
                <w:u w:val="single"/>
              </w:rPr>
              <w:t xml:space="preserve">                 </w:t>
            </w:r>
            <w:r>
              <w:rPr>
                <w:rFonts w:hint="eastAsia" w:ascii="Times New Roman" w:hAnsi="Times New Roman" w:eastAsia="仿宋_GB2312"/>
                <w:color w:val="auto"/>
                <w:sz w:val="24"/>
              </w:rPr>
              <w:t>同志（男/女），</w:t>
            </w:r>
            <w:r>
              <w:rPr>
                <w:rFonts w:hint="eastAsia" w:ascii="Times New Roman" w:hAnsi="Times New Roman" w:eastAsia="仿宋_GB2312"/>
                <w:color w:val="auto"/>
                <w:sz w:val="24"/>
                <w:u w:val="single"/>
              </w:rPr>
              <w:t xml:space="preserve"> </w:t>
            </w:r>
            <w:r>
              <w:rPr>
                <w:rFonts w:ascii="Times New Roman" w:hAnsi="Times New Roman" w:eastAsia="仿宋_GB2312"/>
                <w:color w:val="auto"/>
                <w:sz w:val="24"/>
                <w:u w:val="single"/>
              </w:rPr>
              <w:t xml:space="preserve">  </w:t>
            </w:r>
            <w:r>
              <w:rPr>
                <w:rFonts w:hint="eastAsia" w:ascii="Times New Roman" w:hAnsi="Times New Roman" w:eastAsia="仿宋_GB2312"/>
                <w:color w:val="auto"/>
                <w:sz w:val="24"/>
                <w:u w:val="single"/>
              </w:rPr>
              <w:t xml:space="preserve"> </w:t>
            </w:r>
            <w:r>
              <w:rPr>
                <w:rFonts w:ascii="Times New Roman" w:hAnsi="Times New Roman" w:eastAsia="仿宋_GB2312"/>
                <w:color w:val="auto"/>
                <w:sz w:val="24"/>
                <w:u w:val="single"/>
              </w:rPr>
              <w:t xml:space="preserve"> </w:t>
            </w:r>
            <w:r>
              <w:rPr>
                <w:rFonts w:hint="eastAsia" w:ascii="Times New Roman" w:hAnsi="Times New Roman" w:eastAsia="仿宋_GB2312"/>
                <w:color w:val="auto"/>
                <w:sz w:val="24"/>
                <w:u w:val="single"/>
              </w:rPr>
              <w:t xml:space="preserve"> </w:t>
            </w:r>
            <w:r>
              <w:rPr>
                <w:rFonts w:hint="eastAsia" w:ascii="Times New Roman" w:hAnsi="Times New Roman" w:eastAsia="仿宋_GB2312"/>
                <w:color w:val="auto"/>
                <w:sz w:val="24"/>
              </w:rPr>
              <w:t>岁，</w:t>
            </w:r>
            <w:r>
              <w:rPr>
                <w:rFonts w:hint="eastAsia" w:ascii="Times New Roman" w:hAnsi="Times New Roman" w:eastAsia="仿宋_GB2312"/>
                <w:color w:val="auto"/>
                <w:sz w:val="24"/>
                <w:u w:val="single"/>
              </w:rPr>
              <w:t xml:space="preserve"> </w:t>
            </w:r>
            <w:r>
              <w:rPr>
                <w:rFonts w:ascii="Times New Roman" w:hAnsi="Times New Roman" w:eastAsia="仿宋_GB2312"/>
                <w:color w:val="auto"/>
                <w:sz w:val="24"/>
                <w:u w:val="single"/>
              </w:rPr>
              <w:t xml:space="preserve"> </w:t>
            </w:r>
            <w:r>
              <w:rPr>
                <w:rFonts w:hint="eastAsia" w:ascii="Times New Roman" w:hAnsi="Times New Roman" w:eastAsia="仿宋_GB2312"/>
                <w:color w:val="auto"/>
                <w:sz w:val="24"/>
                <w:u w:val="single"/>
              </w:rPr>
              <w:t xml:space="preserve">     </w:t>
            </w:r>
            <w:r>
              <w:rPr>
                <w:rFonts w:hint="eastAsia" w:ascii="Times New Roman" w:hAnsi="Times New Roman" w:eastAsia="仿宋_GB2312"/>
                <w:color w:val="auto"/>
                <w:sz w:val="24"/>
              </w:rPr>
              <w:t>族，系</w:t>
            </w:r>
            <w:r>
              <w:rPr>
                <w:rFonts w:hint="eastAsia" w:ascii="Times New Roman" w:hAnsi="Times New Roman" w:eastAsia="仿宋_GB2312"/>
                <w:color w:val="auto"/>
                <w:sz w:val="24"/>
                <w:u w:val="single"/>
              </w:rPr>
              <w:t xml:space="preserve"> 政治</w:t>
            </w:r>
            <w:r>
              <w:rPr>
                <w:rFonts w:ascii="Times New Roman" w:hAnsi="Times New Roman" w:eastAsia="仿宋_GB2312"/>
                <w:color w:val="auto"/>
                <w:sz w:val="24"/>
                <w:u w:val="single"/>
              </w:rPr>
              <w:t>面貌</w:t>
            </w:r>
            <w:r>
              <w:rPr>
                <w:rFonts w:hint="eastAsia" w:ascii="Times New Roman" w:hAnsi="Times New Roman" w:eastAsia="仿宋_GB2312"/>
                <w:color w:val="auto"/>
                <w:sz w:val="24"/>
              </w:rPr>
              <w:t>，团员编号</w:t>
            </w:r>
            <w:r>
              <w:rPr>
                <w:rFonts w:hint="eastAsia" w:ascii="Times New Roman" w:hAnsi="Times New Roman" w:eastAsia="仿宋_GB2312"/>
                <w:color w:val="auto"/>
                <w:sz w:val="24"/>
                <w:u w:val="single"/>
              </w:rPr>
              <w:t xml:space="preserve">            </w:t>
            </w:r>
            <w:r>
              <w:rPr>
                <w:rFonts w:ascii="Times New Roman" w:hAnsi="Times New Roman" w:eastAsia="仿宋_GB2312"/>
                <w:color w:val="auto"/>
                <w:sz w:val="24"/>
                <w:u w:val="single"/>
              </w:rPr>
              <w:t xml:space="preserve"> </w:t>
            </w:r>
            <w:r>
              <w:rPr>
                <w:rFonts w:hint="eastAsia" w:ascii="Times New Roman" w:hAnsi="Times New Roman" w:eastAsia="仿宋_GB2312"/>
                <w:color w:val="auto"/>
                <w:sz w:val="24"/>
                <w:u w:val="single"/>
              </w:rPr>
              <w:t xml:space="preserve">     </w:t>
            </w:r>
            <w:r>
              <w:rPr>
                <w:rFonts w:hint="eastAsia" w:ascii="Times New Roman" w:hAnsi="Times New Roman" w:eastAsia="仿宋_GB2312"/>
                <w:color w:val="auto"/>
                <w:sz w:val="24"/>
              </w:rPr>
              <w:t>，身份证号码</w:t>
            </w:r>
            <w:r>
              <w:rPr>
                <w:rFonts w:hint="eastAsia" w:ascii="Times New Roman" w:hAnsi="Times New Roman" w:eastAsia="仿宋_GB2312"/>
                <w:color w:val="auto"/>
                <w:sz w:val="24"/>
                <w:u w:val="single"/>
              </w:rPr>
              <w:t xml:space="preserve">        </w:t>
            </w:r>
            <w:r>
              <w:rPr>
                <w:rFonts w:ascii="Times New Roman" w:hAnsi="Times New Roman" w:eastAsia="仿宋_GB2312"/>
                <w:color w:val="auto"/>
                <w:sz w:val="24"/>
                <w:u w:val="single"/>
              </w:rPr>
              <w:t xml:space="preserve"> </w:t>
            </w:r>
            <w:r>
              <w:rPr>
                <w:rFonts w:hint="eastAsia" w:ascii="Times New Roman" w:hAnsi="Times New Roman" w:eastAsia="仿宋_GB2312"/>
                <w:color w:val="auto"/>
                <w:sz w:val="24"/>
                <w:u w:val="single"/>
              </w:rPr>
              <w:t xml:space="preserve">               </w:t>
            </w:r>
            <w:r>
              <w:rPr>
                <w:rFonts w:hint="eastAsia" w:ascii="Times New Roman" w:hAnsi="Times New Roman" w:eastAsia="仿宋_GB2312"/>
                <w:color w:val="auto"/>
                <w:sz w:val="24"/>
              </w:rPr>
              <w:t>，由</w:t>
            </w:r>
            <w:r>
              <w:rPr>
                <w:rFonts w:hint="eastAsia" w:ascii="Times New Roman" w:hAnsi="Times New Roman" w:eastAsia="仿宋_GB2312"/>
                <w:color w:val="auto"/>
                <w:sz w:val="24"/>
                <w:u w:val="single"/>
              </w:rPr>
              <w:t xml:space="preserve">                    </w:t>
            </w:r>
            <w:r>
              <w:rPr>
                <w:rFonts w:ascii="Times New Roman" w:hAnsi="Times New Roman" w:eastAsia="仿宋_GB2312"/>
                <w:color w:val="auto"/>
                <w:sz w:val="24"/>
                <w:u w:val="single"/>
              </w:rPr>
              <w:t xml:space="preserve">  </w:t>
            </w:r>
            <w:r>
              <w:rPr>
                <w:rFonts w:hint="eastAsia" w:ascii="Times New Roman" w:hAnsi="Times New Roman" w:eastAsia="仿宋_GB2312"/>
                <w:color w:val="auto"/>
                <w:sz w:val="24"/>
                <w:u w:val="single"/>
              </w:rPr>
              <w:t xml:space="preserve">      </w:t>
            </w:r>
            <w:r>
              <w:rPr>
                <w:rFonts w:hint="eastAsia" w:ascii="Times New Roman" w:hAnsi="Times New Roman" w:eastAsia="仿宋_GB2312"/>
                <w:color w:val="auto"/>
                <w:sz w:val="24"/>
              </w:rPr>
              <w:t>去</w:t>
            </w:r>
            <w:r>
              <w:rPr>
                <w:rFonts w:hint="eastAsia" w:ascii="Times New Roman" w:hAnsi="Times New Roman" w:eastAsia="仿宋_GB2312"/>
                <w:color w:val="auto"/>
                <w:sz w:val="24"/>
                <w:u w:val="single"/>
              </w:rPr>
              <w:t xml:space="preserve">                              </w:t>
            </w:r>
            <w:r>
              <w:rPr>
                <w:rFonts w:hint="eastAsia" w:ascii="Times New Roman" w:hAnsi="Times New Roman" w:eastAsia="仿宋_GB2312"/>
                <w:color w:val="auto"/>
                <w:sz w:val="24"/>
              </w:rPr>
              <w:t>。请转接组织关系。该同志团费已交到</w:t>
            </w:r>
            <w:r>
              <w:rPr>
                <w:rFonts w:hint="eastAsia" w:ascii="Times New Roman" w:hAnsi="Times New Roman" w:eastAsia="仿宋_GB2312"/>
                <w:color w:val="auto"/>
                <w:sz w:val="24"/>
                <w:u w:val="single"/>
              </w:rPr>
              <w:t xml:space="preserve"> </w:t>
            </w:r>
            <w:r>
              <w:rPr>
                <w:rFonts w:ascii="Times New Roman" w:hAnsi="Times New Roman" w:eastAsia="仿宋_GB2312"/>
                <w:color w:val="auto"/>
                <w:sz w:val="24"/>
                <w:u w:val="single"/>
              </w:rPr>
              <w:t xml:space="preserve">    </w:t>
            </w:r>
            <w:r>
              <w:rPr>
                <w:rFonts w:hint="eastAsia" w:ascii="Times New Roman" w:hAnsi="Times New Roman" w:eastAsia="仿宋_GB2312"/>
                <w:color w:val="auto"/>
                <w:sz w:val="24"/>
                <w:u w:val="single"/>
              </w:rPr>
              <w:t xml:space="preserve"> </w:t>
            </w:r>
            <w:r>
              <w:rPr>
                <w:rFonts w:hint="eastAsia" w:ascii="Times New Roman" w:hAnsi="Times New Roman" w:eastAsia="仿宋_GB2312"/>
                <w:color w:val="auto"/>
                <w:sz w:val="24"/>
              </w:rPr>
              <w:t>年</w:t>
            </w:r>
            <w:r>
              <w:rPr>
                <w:rFonts w:hint="eastAsia" w:ascii="Times New Roman" w:hAnsi="Times New Roman" w:eastAsia="仿宋_GB2312"/>
                <w:color w:val="auto"/>
                <w:sz w:val="24"/>
                <w:u w:val="single"/>
              </w:rPr>
              <w:t xml:space="preserve"> </w:t>
            </w:r>
            <w:r>
              <w:rPr>
                <w:rFonts w:ascii="Times New Roman" w:hAnsi="Times New Roman" w:eastAsia="仿宋_GB2312"/>
                <w:color w:val="auto"/>
                <w:sz w:val="24"/>
                <w:u w:val="single"/>
              </w:rPr>
              <w:t xml:space="preserve">    </w:t>
            </w:r>
            <w:r>
              <w:rPr>
                <w:rFonts w:hint="eastAsia" w:ascii="Times New Roman" w:hAnsi="Times New Roman" w:eastAsia="仿宋_GB2312"/>
                <w:color w:val="auto"/>
                <w:sz w:val="24"/>
                <w:u w:val="single"/>
              </w:rPr>
              <w:t xml:space="preserve"> </w:t>
            </w:r>
            <w:r>
              <w:rPr>
                <w:rFonts w:hint="eastAsia" w:ascii="Times New Roman" w:hAnsi="Times New Roman" w:eastAsia="仿宋_GB2312"/>
                <w:color w:val="auto"/>
                <w:sz w:val="24"/>
              </w:rPr>
              <w:t xml:space="preserve">月。  </w:t>
            </w:r>
          </w:p>
          <w:p w14:paraId="6D29249C">
            <w:pPr>
              <w:jc w:val="left"/>
              <w:rPr>
                <w:rFonts w:ascii="Times New Roman" w:hAnsi="Times New Roman" w:eastAsia="仿宋_GB2312"/>
                <w:color w:val="auto"/>
                <w:sz w:val="24"/>
              </w:rPr>
            </w:pPr>
            <w:r>
              <w:rPr>
                <w:rFonts w:hint="eastAsia" w:ascii="Times New Roman" w:hAnsi="Times New Roman" w:eastAsia="仿宋_GB2312"/>
                <w:color w:val="auto"/>
                <w:sz w:val="24"/>
              </w:rPr>
              <w:t xml:space="preserve">（有效期 </w:t>
            </w:r>
            <w:r>
              <w:rPr>
                <w:rFonts w:ascii="Times New Roman" w:hAnsi="Times New Roman" w:eastAsia="仿宋_GB2312"/>
                <w:color w:val="auto"/>
                <w:sz w:val="24"/>
              </w:rPr>
              <w:t>90</w:t>
            </w:r>
            <w:r>
              <w:rPr>
                <w:rFonts w:hint="eastAsia" w:ascii="Times New Roman" w:hAnsi="Times New Roman" w:eastAsia="仿宋_GB2312"/>
                <w:color w:val="auto"/>
                <w:sz w:val="24"/>
              </w:rPr>
              <w:t xml:space="preserve"> 天）</w:t>
            </w:r>
          </w:p>
          <w:p w14:paraId="5E6E6DFB">
            <w:pPr>
              <w:spacing w:before="156" w:beforeLines="50"/>
              <w:ind w:left="0" w:leftChars="0" w:firstLine="5040" w:firstLineChars="2100"/>
              <w:jc w:val="center"/>
              <w:rPr>
                <w:rFonts w:ascii="Times New Roman" w:hAnsi="Times New Roman" w:eastAsia="仿宋_GB2312"/>
                <w:color w:val="auto"/>
                <w:sz w:val="24"/>
              </w:rPr>
            </w:pPr>
            <w:r>
              <w:rPr>
                <w:rFonts w:hint="eastAsia" w:ascii="Times New Roman" w:hAnsi="Times New Roman" w:eastAsia="仿宋_GB2312"/>
                <w:color w:val="auto"/>
                <w:sz w:val="24"/>
              </w:rPr>
              <w:t>（盖章）</w:t>
            </w:r>
          </w:p>
          <w:p w14:paraId="4D7E1305">
            <w:pPr>
              <w:ind w:left="0" w:leftChars="0" w:firstLine="5040" w:firstLineChars="2100"/>
              <w:jc w:val="center"/>
              <w:rPr>
                <w:rFonts w:ascii="Times New Roman" w:hAnsi="Times New Roman" w:eastAsia="仿宋_GB2312"/>
                <w:color w:val="auto"/>
                <w:sz w:val="24"/>
              </w:rPr>
            </w:pPr>
            <w:r>
              <w:rPr>
                <w:rFonts w:hint="eastAsia" w:ascii="Times New Roman" w:hAnsi="Times New Roman" w:eastAsia="仿宋_GB2312"/>
                <w:color w:val="auto"/>
                <w:sz w:val="24"/>
                <w:lang w:val="en-US" w:eastAsia="zh-CN"/>
              </w:rPr>
              <w:t xml:space="preserve">  </w:t>
            </w:r>
            <w:r>
              <w:rPr>
                <w:rFonts w:hint="eastAsia" w:ascii="Times New Roman" w:hAnsi="Times New Roman" w:eastAsia="仿宋_GB2312"/>
                <w:color w:val="auto"/>
                <w:sz w:val="24"/>
              </w:rPr>
              <w:t>年  月  日</w:t>
            </w:r>
          </w:p>
          <w:p w14:paraId="78AC82AD">
            <w:pPr>
              <w:spacing w:before="156" w:beforeLines="50"/>
              <w:jc w:val="left"/>
              <w:rPr>
                <w:rFonts w:ascii="Times New Roman" w:hAnsi="Times New Roman" w:eastAsia="仿宋_GB2312"/>
                <w:color w:val="auto"/>
                <w:sz w:val="24"/>
              </w:rPr>
            </w:pPr>
            <w:r>
              <w:rPr>
                <w:rFonts w:hint="eastAsia" w:ascii="Times New Roman" w:hAnsi="Times New Roman" w:eastAsia="仿宋_GB2312"/>
                <w:color w:val="auto"/>
                <w:sz w:val="24"/>
              </w:rPr>
              <w:t>团员联系电话或其他联系方式：</w:t>
            </w:r>
          </w:p>
          <w:p w14:paraId="0D1E1B37">
            <w:pPr>
              <w:jc w:val="left"/>
              <w:rPr>
                <w:rFonts w:ascii="Times New Roman" w:hAnsi="Times New Roman" w:eastAsia="仿宋_GB2312"/>
                <w:color w:val="auto"/>
                <w:sz w:val="24"/>
              </w:rPr>
            </w:pPr>
            <w:r>
              <w:rPr>
                <w:rFonts w:hint="eastAsia" w:ascii="Times New Roman" w:hAnsi="Times New Roman" w:eastAsia="仿宋_GB2312"/>
                <w:color w:val="auto"/>
                <w:sz w:val="24"/>
              </w:rPr>
              <w:t>团员所在团组织通讯地址：</w:t>
            </w:r>
          </w:p>
          <w:p w14:paraId="5706C3E7">
            <w:pPr>
              <w:jc w:val="left"/>
              <w:rPr>
                <w:rFonts w:ascii="Times New Roman" w:hAnsi="Times New Roman" w:eastAsia="仿宋_GB2312"/>
                <w:color w:val="auto"/>
                <w:sz w:val="24"/>
              </w:rPr>
            </w:pPr>
            <w:r>
              <w:rPr>
                <w:rFonts w:hint="eastAsia" w:ascii="Times New Roman" w:hAnsi="Times New Roman" w:eastAsia="仿宋_GB2312"/>
                <w:color w:val="auto"/>
                <w:sz w:val="24"/>
              </w:rPr>
              <w:t>联系电话：             传真：              邮编：</w:t>
            </w:r>
          </w:p>
        </w:tc>
        <w:tc>
          <w:tcPr>
            <w:tcW w:w="846" w:type="dxa"/>
            <w:tcBorders>
              <w:top w:val="dotted" w:color="auto" w:sz="4" w:space="0"/>
              <w:bottom w:val="dotted" w:color="auto" w:sz="4" w:space="0"/>
              <w:right w:val="dotted" w:color="auto" w:sz="4" w:space="0"/>
            </w:tcBorders>
            <w:textDirection w:val="tbRlV"/>
            <w:vAlign w:val="center"/>
          </w:tcPr>
          <w:p w14:paraId="3996543A">
            <w:pPr>
              <w:ind w:left="113" w:right="113"/>
              <w:jc w:val="center"/>
              <w:rPr>
                <w:rFonts w:ascii="Times New Roman" w:hAnsi="Times New Roman" w:eastAsia="仿宋_GB2312"/>
                <w:color w:val="auto"/>
                <w:sz w:val="24"/>
              </w:rPr>
            </w:pPr>
            <w:r>
              <w:rPr>
                <w:rFonts w:hint="eastAsia" w:ascii="Times New Roman" w:hAnsi="Times New Roman" w:eastAsia="仿宋_GB2312"/>
                <w:color w:val="auto"/>
                <w:sz w:val="24"/>
              </w:rPr>
              <w:t>第二联</w:t>
            </w:r>
          </w:p>
        </w:tc>
      </w:tr>
    </w:tbl>
    <w:p w14:paraId="7E5E6AC6">
      <w:pPr>
        <w:jc w:val="center"/>
        <w:rPr>
          <w:rFonts w:ascii="Times New Roman" w:hAnsi="Times New Roman" w:eastAsia="华文中宋"/>
          <w:color w:val="auto"/>
          <w:sz w:val="36"/>
        </w:rPr>
      </w:pPr>
      <w:r>
        <w:rPr>
          <w:rFonts w:ascii="Times New Roman" w:hAnsi="Times New Roman"/>
          <w:color w:val="auto"/>
        </w:rPr>
        <mc:AlternateContent>
          <mc:Choice Requires="wps">
            <w:drawing>
              <wp:anchor distT="0" distB="0" distL="114300" distR="114300" simplePos="0" relativeHeight="251660288" behindDoc="0" locked="0" layoutInCell="1" allowOverlap="1">
                <wp:simplePos x="0" y="0"/>
                <wp:positionH relativeFrom="column">
                  <wp:posOffset>-23495</wp:posOffset>
                </wp:positionH>
                <wp:positionV relativeFrom="paragraph">
                  <wp:posOffset>156210</wp:posOffset>
                </wp:positionV>
                <wp:extent cx="5544185" cy="0"/>
                <wp:effectExtent l="0" t="4445" r="0" b="0"/>
                <wp:wrapNone/>
                <wp:docPr id="11" name="直接连接符 11"/>
                <wp:cNvGraphicFramePr/>
                <a:graphic xmlns:a="http://schemas.openxmlformats.org/drawingml/2006/main">
                  <a:graphicData uri="http://schemas.microsoft.com/office/word/2010/wordprocessingShape">
                    <wps:wsp>
                      <wps:cNvCnPr/>
                      <wps:spPr>
                        <a:xfrm>
                          <a:off x="0" y="0"/>
                          <a:ext cx="5544065" cy="0"/>
                        </a:xfrm>
                        <a:prstGeom prst="line">
                          <a:avLst/>
                        </a:prstGeom>
                        <a:noFill/>
                        <a:ln w="6350" cap="flat" cmpd="sng" algn="ctr">
                          <a:solidFill>
                            <a:sysClr val="windowText" lastClr="000000"/>
                          </a:solidFill>
                          <a:prstDash val="sysDot"/>
                          <a:miter lim="800000"/>
                        </a:ln>
                        <a:effectLst/>
                      </wps:spPr>
                      <wps:bodyPr/>
                    </wps:wsp>
                  </a:graphicData>
                </a:graphic>
              </wp:anchor>
            </w:drawing>
          </mc:Choice>
          <mc:Fallback>
            <w:pict>
              <v:line id="_x0000_s1026" o:spid="_x0000_s1026" o:spt="20" style="position:absolute;left:0pt;margin-left:-1.85pt;margin-top:12.3pt;height:0pt;width:436.55pt;z-index:251660288;mso-width-relative:page;mso-height-relative:page;" filled="f" stroked="t" coordsize="21600,21600" o:gfxdata="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JjmqotcAAAAIAQAADwAAAAAAAAABACAAAAAiAAAAZHJzL2Rvd25yZXYueG1s&#10;UEsBAhQAFAAAAAgAh07iQPfiCon5AQAA1gMAAA4AAAAAAAAAAQAgAAAAJgEAAGRycy9lMm9Eb2Mu&#10;eG1sUEsFBgAAAAAGAAYAWQEAAJEFAAAAAA==&#10;">
                <v:fill on="f" focussize="0,0"/>
                <v:stroke weight="0.5pt" color="#000000" miterlimit="8" joinstyle="miter" dashstyle="1 1"/>
                <v:imagedata o:title=""/>
                <o:lock v:ext="edit" aspectratio="f"/>
              </v:line>
            </w:pict>
          </mc:Fallback>
        </mc:AlternateContent>
      </w:r>
    </w:p>
    <w:p w14:paraId="0733248C">
      <w:pPr>
        <w:keepNext w:val="0"/>
        <w:keepLines w:val="0"/>
        <w:pageBreakBefore w:val="0"/>
        <w:widowControl w:val="0"/>
        <w:kinsoku/>
        <w:wordWrap/>
        <w:overflowPunct/>
        <w:topLinePunct w:val="0"/>
        <w:autoSpaceDE/>
        <w:autoSpaceDN/>
        <w:bidi w:val="0"/>
        <w:adjustRightInd w:val="0"/>
        <w:snapToGrid w:val="0"/>
        <w:spacing w:after="157" w:afterLines="50" w:line="560" w:lineRule="exact"/>
        <w:jc w:val="center"/>
        <w:textAlignment w:val="auto"/>
        <w:rPr>
          <w:rStyle w:val="13"/>
          <w:rFonts w:hint="eastAsia" w:ascii="Times New Roman" w:hAnsi="Times New Roman" w:eastAsia="方正小标宋_GBK" w:cs="方正小标宋_GBK"/>
          <w:spacing w:val="-17"/>
          <w:kern w:val="2"/>
          <w:sz w:val="44"/>
          <w:szCs w:val="44"/>
          <w:lang w:val="en-US" w:eastAsia="zh-CN"/>
        </w:rPr>
      </w:pPr>
      <w:r>
        <w:rPr>
          <w:rStyle w:val="13"/>
          <w:rFonts w:hint="eastAsia" w:ascii="Times New Roman" w:hAnsi="Times New Roman" w:eastAsia="方正小标宋_GBK" w:cs="方正小标宋_GBK"/>
          <w:spacing w:val="-17"/>
          <w:kern w:val="2"/>
          <w:sz w:val="44"/>
          <w:szCs w:val="44"/>
          <w:lang w:val="en-US" w:eastAsia="zh-CN"/>
        </w:rPr>
        <w:t>中国共产主义青年团团员组织关系介绍信回执联</w:t>
      </w:r>
    </w:p>
    <w:tbl>
      <w:tblPr>
        <w:tblStyle w:val="9"/>
        <w:tblW w:w="864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80"/>
        <w:gridCol w:w="562"/>
      </w:tblGrid>
      <w:tr w14:paraId="689BFE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32" w:hRule="atLeast"/>
          <w:jc w:val="center"/>
        </w:trPr>
        <w:tc>
          <w:tcPr>
            <w:tcW w:w="8080" w:type="dxa"/>
            <w:tcBorders>
              <w:right w:val="single" w:color="auto" w:sz="4" w:space="0"/>
            </w:tcBorders>
          </w:tcPr>
          <w:p w14:paraId="500DB0A7">
            <w:pPr>
              <w:spacing w:before="156" w:beforeLines="50"/>
              <w:ind w:right="240"/>
              <w:jc w:val="right"/>
              <w:rPr>
                <w:rFonts w:ascii="Times New Roman" w:hAnsi="Times New Roman" w:eastAsia="仿宋_GB2312"/>
                <w:color w:val="auto"/>
                <w:sz w:val="24"/>
              </w:rPr>
            </w:pPr>
            <w:r>
              <w:rPr>
                <w:rFonts w:hint="eastAsia" w:ascii="Times New Roman" w:hAnsi="Times New Roman" w:eastAsia="仿宋_GB2312"/>
                <w:color w:val="auto"/>
                <w:sz w:val="24"/>
              </w:rPr>
              <w:t xml:space="preserve">第    </w:t>
            </w:r>
            <w:r>
              <w:rPr>
                <w:rFonts w:ascii="Times New Roman" w:hAnsi="Times New Roman" w:eastAsia="仿宋_GB2312"/>
                <w:color w:val="auto"/>
                <w:sz w:val="24"/>
              </w:rPr>
              <w:t xml:space="preserve">    </w:t>
            </w:r>
            <w:r>
              <w:rPr>
                <w:rFonts w:hint="eastAsia" w:ascii="Times New Roman" w:hAnsi="Times New Roman" w:eastAsia="仿宋_GB2312"/>
                <w:color w:val="auto"/>
                <w:sz w:val="24"/>
              </w:rPr>
              <w:t>号</w:t>
            </w:r>
          </w:p>
          <w:p w14:paraId="383ECD70">
            <w:pPr>
              <w:spacing w:before="156" w:beforeLines="50"/>
              <w:jc w:val="left"/>
              <w:rPr>
                <w:rFonts w:ascii="Times New Roman" w:hAnsi="Times New Roman" w:eastAsia="仿宋_GB2312"/>
                <w:color w:val="auto"/>
                <w:sz w:val="24"/>
              </w:rPr>
            </w:pPr>
            <w:r>
              <w:rPr>
                <w:rFonts w:hint="eastAsia" w:ascii="Times New Roman" w:hAnsi="Times New Roman" w:eastAsia="仿宋_GB2312"/>
                <w:color w:val="auto"/>
                <w:sz w:val="24"/>
                <w:u w:val="single"/>
              </w:rPr>
              <w:t xml:space="preserve">                             </w:t>
            </w:r>
            <w:r>
              <w:rPr>
                <w:rFonts w:hint="eastAsia" w:ascii="Times New Roman" w:hAnsi="Times New Roman" w:eastAsia="仿宋_GB2312"/>
                <w:color w:val="auto"/>
                <w:sz w:val="24"/>
              </w:rPr>
              <w:t>：</w:t>
            </w:r>
          </w:p>
          <w:p w14:paraId="5C5C0233">
            <w:pPr>
              <w:spacing w:line="480" w:lineRule="auto"/>
              <w:rPr>
                <w:rFonts w:ascii="Times New Roman" w:hAnsi="Times New Roman" w:eastAsia="仿宋_GB2312"/>
                <w:color w:val="auto"/>
                <w:sz w:val="24"/>
              </w:rPr>
            </w:pPr>
            <w:r>
              <w:rPr>
                <w:rFonts w:hint="eastAsia" w:ascii="Times New Roman" w:hAnsi="Times New Roman" w:eastAsia="仿宋_GB2312"/>
                <w:color w:val="auto"/>
                <w:sz w:val="24"/>
                <w:u w:val="single"/>
              </w:rPr>
              <w:t xml:space="preserve">             </w:t>
            </w:r>
            <w:r>
              <w:rPr>
                <w:rFonts w:ascii="Times New Roman" w:hAnsi="Times New Roman" w:eastAsia="仿宋_GB2312"/>
                <w:color w:val="auto"/>
                <w:sz w:val="24"/>
                <w:u w:val="single"/>
              </w:rPr>
              <w:t xml:space="preserve">   </w:t>
            </w:r>
            <w:r>
              <w:rPr>
                <w:rFonts w:hint="eastAsia" w:ascii="Times New Roman" w:hAnsi="Times New Roman" w:eastAsia="仿宋_GB2312"/>
                <w:color w:val="auto"/>
                <w:sz w:val="24"/>
                <w:u w:val="single"/>
              </w:rPr>
              <w:t xml:space="preserve">     </w:t>
            </w:r>
            <w:r>
              <w:rPr>
                <w:rFonts w:hint="eastAsia" w:ascii="Times New Roman" w:hAnsi="Times New Roman" w:eastAsia="仿宋_GB2312"/>
                <w:color w:val="auto"/>
                <w:sz w:val="24"/>
              </w:rPr>
              <w:t>同志的团员组织关系已转达我处，特此回复。</w:t>
            </w:r>
          </w:p>
          <w:p w14:paraId="1F3617C0">
            <w:pPr>
              <w:ind w:firstLine="5160" w:firstLineChars="2150"/>
              <w:jc w:val="center"/>
              <w:rPr>
                <w:rFonts w:hint="eastAsia" w:ascii="Times New Roman" w:hAnsi="Times New Roman" w:eastAsia="仿宋_GB2312"/>
                <w:color w:val="auto"/>
                <w:sz w:val="24"/>
              </w:rPr>
            </w:pPr>
            <w:r>
              <w:rPr>
                <w:rFonts w:hint="eastAsia" w:ascii="Times New Roman" w:hAnsi="Times New Roman" w:eastAsia="仿宋_GB2312"/>
                <w:color w:val="auto"/>
                <w:sz w:val="24"/>
              </w:rPr>
              <w:t>（盖章）</w:t>
            </w:r>
          </w:p>
          <w:p w14:paraId="6E3A05D3">
            <w:pPr>
              <w:ind w:firstLine="5160" w:firstLineChars="2150"/>
              <w:jc w:val="center"/>
              <w:rPr>
                <w:rFonts w:ascii="Times New Roman" w:hAnsi="Times New Roman" w:eastAsia="仿宋_GB2312"/>
                <w:color w:val="auto"/>
                <w:sz w:val="24"/>
              </w:rPr>
            </w:pPr>
            <w:r>
              <w:rPr>
                <w:rFonts w:hint="eastAsia" w:ascii="Times New Roman" w:hAnsi="Times New Roman" w:eastAsia="仿宋_GB2312"/>
                <w:color w:val="auto"/>
                <w:sz w:val="24"/>
                <w:lang w:val="en-US" w:eastAsia="zh-CN"/>
              </w:rPr>
              <w:t xml:space="preserve">  </w:t>
            </w:r>
            <w:r>
              <w:rPr>
                <w:rFonts w:hint="eastAsia" w:ascii="Times New Roman" w:hAnsi="Times New Roman" w:eastAsia="仿宋_GB2312"/>
                <w:color w:val="auto"/>
                <w:sz w:val="24"/>
              </w:rPr>
              <w:t xml:space="preserve">年 </w:t>
            </w:r>
            <w:r>
              <w:rPr>
                <w:rFonts w:ascii="Times New Roman" w:hAnsi="Times New Roman" w:eastAsia="仿宋_GB2312"/>
                <w:color w:val="auto"/>
                <w:sz w:val="24"/>
              </w:rPr>
              <w:t xml:space="preserve"> </w:t>
            </w:r>
            <w:r>
              <w:rPr>
                <w:rFonts w:hint="eastAsia" w:ascii="Times New Roman" w:hAnsi="Times New Roman" w:eastAsia="仿宋_GB2312"/>
                <w:color w:val="auto"/>
                <w:sz w:val="24"/>
              </w:rPr>
              <w:t>月  日</w:t>
            </w:r>
          </w:p>
          <w:p w14:paraId="42FE58B4">
            <w:pPr>
              <w:ind w:firstLine="480" w:firstLineChars="200"/>
              <w:rPr>
                <w:rFonts w:ascii="Times New Roman" w:hAnsi="Times New Roman" w:eastAsia="仿宋_GB2312"/>
                <w:color w:val="auto"/>
                <w:sz w:val="24"/>
              </w:rPr>
            </w:pPr>
            <w:r>
              <w:rPr>
                <w:rFonts w:hint="eastAsia" w:ascii="Times New Roman" w:hAnsi="Times New Roman" w:eastAsia="仿宋_GB2312"/>
                <w:color w:val="auto"/>
                <w:sz w:val="24"/>
              </w:rPr>
              <w:t>经办人：           联系电话：</w:t>
            </w:r>
          </w:p>
        </w:tc>
        <w:tc>
          <w:tcPr>
            <w:tcW w:w="562" w:type="dxa"/>
            <w:tcBorders>
              <w:top w:val="dotted" w:color="auto" w:sz="4" w:space="0"/>
              <w:bottom w:val="dotted" w:color="auto" w:sz="4" w:space="0"/>
              <w:right w:val="dotted" w:color="auto" w:sz="4" w:space="0"/>
            </w:tcBorders>
            <w:vAlign w:val="center"/>
          </w:tcPr>
          <w:p w14:paraId="329DBE58">
            <w:pPr>
              <w:widowControl/>
              <w:jc w:val="left"/>
              <w:rPr>
                <w:rFonts w:ascii="Times New Roman" w:hAnsi="Times New Roman" w:eastAsia="仿宋_GB2312"/>
                <w:color w:val="auto"/>
                <w:sz w:val="24"/>
              </w:rPr>
            </w:pPr>
            <w:r>
              <w:rPr>
                <w:rFonts w:hint="eastAsia" w:ascii="Times New Roman" w:hAnsi="Times New Roman" w:eastAsia="仿宋_GB2312"/>
                <w:color w:val="auto"/>
                <w:sz w:val="24"/>
              </w:rPr>
              <w:t>第三联</w:t>
            </w:r>
          </w:p>
        </w:tc>
      </w:tr>
    </w:tbl>
    <w:p w14:paraId="08BB4367">
      <w:pPr>
        <w:keepNext w:val="0"/>
        <w:keepLines w:val="0"/>
        <w:pageBreakBefore w:val="0"/>
        <w:widowControl w:val="0"/>
        <w:kinsoku/>
        <w:wordWrap/>
        <w:overflowPunct/>
        <w:topLinePunct w:val="0"/>
        <w:autoSpaceDE/>
        <w:autoSpaceDN/>
        <w:bidi w:val="0"/>
        <w:adjustRightInd/>
        <w:snapToGrid/>
        <w:spacing w:before="157" w:beforeLines="50" w:after="0" w:line="560" w:lineRule="exact"/>
        <w:jc w:val="left"/>
        <w:textAlignment w:val="auto"/>
        <w:rPr>
          <w:rFonts w:hint="eastAsia" w:ascii="楷体" w:hAnsi="楷体" w:eastAsia="楷体" w:cs="楷体"/>
          <w:sz w:val="21"/>
          <w:szCs w:val="21"/>
        </w:rPr>
      </w:pPr>
      <w:r>
        <w:rPr>
          <w:rFonts w:hint="eastAsia" w:ascii="楷体" w:hAnsi="楷体" w:eastAsia="楷体" w:cs="楷体"/>
          <w:color w:val="auto"/>
          <w:sz w:val="21"/>
          <w:szCs w:val="21"/>
        </w:rPr>
        <w:t>注：</w:t>
      </w:r>
      <w:r>
        <w:rPr>
          <w:rFonts w:hint="eastAsia" w:ascii="楷体" w:hAnsi="楷体" w:eastAsia="楷体" w:cs="楷体"/>
          <w:color w:val="auto"/>
          <w:spacing w:val="-6"/>
          <w:sz w:val="21"/>
          <w:szCs w:val="21"/>
        </w:rPr>
        <w:t>回执联由接受团员组织关系的基层团委在接收团员后一个月内寄或传真至团员原所在基层团委。</w:t>
      </w:r>
    </w:p>
    <w:sectPr>
      <w:footerReference r:id="rId8" w:type="default"/>
      <w:pgSz w:w="11906" w:h="16838"/>
      <w:pgMar w:top="1701" w:right="1474" w:bottom="1587" w:left="1587" w:header="851" w:footer="992" w:gutter="0"/>
      <w:pgNumType w:fmt="decimal"/>
      <w:cols w:space="0" w:num="1"/>
      <w:rtlGutter w:val="0"/>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33D83530-6C51-4899-BF9B-535949443F1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2" w:fontKey="{C5CD5FF3-5F6F-4C2D-A134-371400C05A57}"/>
  </w:font>
  <w:font w:name="仿宋_GB2312">
    <w:panose1 w:val="02010609030101010101"/>
    <w:charset w:val="86"/>
    <w:family w:val="auto"/>
    <w:pitch w:val="default"/>
    <w:sig w:usb0="00000001" w:usb1="080E0000" w:usb2="00000000" w:usb3="00000000" w:csb0="00040000" w:csb1="00000000"/>
    <w:embedRegular r:id="rId3" w:fontKey="{E49F5697-DA72-4963-9E68-4CA15B3E7256}"/>
  </w:font>
  <w:font w:name="方正小标宋_GBK">
    <w:panose1 w:val="03000509000000000000"/>
    <w:charset w:val="86"/>
    <w:family w:val="auto"/>
    <w:pitch w:val="default"/>
    <w:sig w:usb0="00000001" w:usb1="080E0000" w:usb2="00000000" w:usb3="00000000" w:csb0="00040000" w:csb1="00000000"/>
    <w:embedRegular r:id="rId4" w:fontKey="{8BA92246-887E-4C88-A9F4-4FF511C735D6}"/>
  </w:font>
  <w:font w:name="楷体">
    <w:panose1 w:val="02010609060101010101"/>
    <w:charset w:val="86"/>
    <w:family w:val="auto"/>
    <w:pitch w:val="default"/>
    <w:sig w:usb0="800002BF" w:usb1="38CF7CFA" w:usb2="00000016" w:usb3="00000000" w:csb0="00040001" w:csb1="00000000"/>
    <w:embedRegular r:id="rId5" w:fontKey="{33FFDA2F-C065-4184-AC53-22850A53AA27}"/>
  </w:font>
  <w:font w:name="华文中宋">
    <w:panose1 w:val="02010600040101010101"/>
    <w:charset w:val="86"/>
    <w:family w:val="auto"/>
    <w:pitch w:val="default"/>
    <w:sig w:usb0="00000287" w:usb1="080F0000" w:usb2="00000000" w:usb3="00000000" w:csb0="0004009F" w:csb1="DFD70000"/>
    <w:embedRegular r:id="rId6" w:fontKey="{88E76D5A-B616-434B-8F54-A653AC90CCC2}"/>
  </w:font>
  <w:font w:name="WPSEMBED2">
    <w:panose1 w:val="03000509000000000000"/>
    <w:charset w:val="86"/>
    <w:family w:val="auto"/>
    <w:pitch w:val="default"/>
    <w:sig w:usb0="00000001" w:usb1="080E0000" w:usb2="00000000" w:usb3="00000000" w:csb0="00040000" w:csb1="00000000"/>
  </w:font>
  <w:font w:name="WPSEMBED1">
    <w:panose1 w:val="0201060903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075ABB">
    <w:pPr>
      <w:pStyle w:val="5"/>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1C1E365">
                          <w:pPr>
                            <w:pStyle w:val="5"/>
                            <w:rPr>
                              <w:color w:val="auto"/>
                              <w:sz w:val="32"/>
                              <w:szCs w:val="32"/>
                            </w:rPr>
                          </w:pPr>
                          <w:r>
                            <w:rPr>
                              <w:color w:val="auto"/>
                              <w:sz w:val="32"/>
                              <w:szCs w:val="32"/>
                            </w:rPr>
                            <w:t xml:space="preserve">— </w:t>
                          </w:r>
                          <w:r>
                            <w:rPr>
                              <w:color w:val="auto"/>
                              <w:sz w:val="32"/>
                              <w:szCs w:val="32"/>
                            </w:rPr>
                            <w:fldChar w:fldCharType="begin"/>
                          </w:r>
                          <w:r>
                            <w:rPr>
                              <w:color w:val="auto"/>
                              <w:sz w:val="32"/>
                              <w:szCs w:val="32"/>
                            </w:rPr>
                            <w:instrText xml:space="preserve"> PAGE  \* MERGEFORMAT </w:instrText>
                          </w:r>
                          <w:r>
                            <w:rPr>
                              <w:color w:val="auto"/>
                              <w:sz w:val="32"/>
                              <w:szCs w:val="32"/>
                            </w:rPr>
                            <w:fldChar w:fldCharType="separate"/>
                          </w:r>
                          <w:r>
                            <w:rPr>
                              <w:color w:val="auto"/>
                              <w:sz w:val="32"/>
                              <w:szCs w:val="32"/>
                            </w:rPr>
                            <w:t>1</w:t>
                          </w:r>
                          <w:r>
                            <w:rPr>
                              <w:color w:val="auto"/>
                              <w:sz w:val="32"/>
                              <w:szCs w:val="32"/>
                            </w:rPr>
                            <w:fldChar w:fldCharType="end"/>
                          </w:r>
                          <w:r>
                            <w:rPr>
                              <w:color w:val="auto"/>
                              <w:sz w:val="32"/>
                              <w:szCs w:val="32"/>
                            </w:rPr>
                            <w:t xml:space="preserve"> —</w:t>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OUByWHCAQAAjQMAAA4AAAAAAAAAAQAgAAAAHgEAAGRycy9lMm9Eb2MueG1sUEsF&#10;BgAAAAAGAAYAWQEAAFIFAAAAAA==&#10;">
              <v:fill on="f" focussize="0,0"/>
              <v:stroke on="f"/>
              <v:imagedata o:title=""/>
              <o:lock v:ext="edit" aspectratio="f"/>
              <v:textbox inset="0mm,0mm,0mm,0mm" style="mso-fit-shape-to-text:t;">
                <w:txbxContent>
                  <w:p w14:paraId="51C1E365">
                    <w:pPr>
                      <w:pStyle w:val="5"/>
                      <w:rPr>
                        <w:color w:val="auto"/>
                        <w:sz w:val="32"/>
                        <w:szCs w:val="32"/>
                      </w:rPr>
                    </w:pPr>
                    <w:r>
                      <w:rPr>
                        <w:color w:val="auto"/>
                        <w:sz w:val="32"/>
                        <w:szCs w:val="32"/>
                      </w:rPr>
                      <w:t xml:space="preserve">— </w:t>
                    </w:r>
                    <w:r>
                      <w:rPr>
                        <w:color w:val="auto"/>
                        <w:sz w:val="32"/>
                        <w:szCs w:val="32"/>
                      </w:rPr>
                      <w:fldChar w:fldCharType="begin"/>
                    </w:r>
                    <w:r>
                      <w:rPr>
                        <w:color w:val="auto"/>
                        <w:sz w:val="32"/>
                        <w:szCs w:val="32"/>
                      </w:rPr>
                      <w:instrText xml:space="preserve"> PAGE  \* MERGEFORMAT </w:instrText>
                    </w:r>
                    <w:r>
                      <w:rPr>
                        <w:color w:val="auto"/>
                        <w:sz w:val="32"/>
                        <w:szCs w:val="32"/>
                      </w:rPr>
                      <w:fldChar w:fldCharType="separate"/>
                    </w:r>
                    <w:r>
                      <w:rPr>
                        <w:color w:val="auto"/>
                        <w:sz w:val="32"/>
                        <w:szCs w:val="32"/>
                      </w:rPr>
                      <w:t>1</w:t>
                    </w:r>
                    <w:r>
                      <w:rPr>
                        <w:color w:val="auto"/>
                        <w:sz w:val="32"/>
                        <w:szCs w:val="32"/>
                      </w:rPr>
                      <w:fldChar w:fldCharType="end"/>
                    </w:r>
                    <w:r>
                      <w:rPr>
                        <w:color w:val="auto"/>
                        <w:sz w:val="32"/>
                        <w:szCs w:val="32"/>
                      </w:rPr>
                      <w:t xml:space="preserve"> —</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078D5E">
    <w:pPr>
      <w:pStyle w:val="5"/>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DBFE772">
                          <w:pPr>
                            <w:pStyle w:val="5"/>
                            <w:rPr>
                              <w:color w:val="auto"/>
                              <w:sz w:val="32"/>
                              <w:szCs w:val="32"/>
                            </w:rPr>
                          </w:pPr>
                          <w:r>
                            <w:rPr>
                              <w:color w:val="auto"/>
                              <w:sz w:val="32"/>
                              <w:szCs w:val="32"/>
                            </w:rPr>
                            <w:t xml:space="preserve">— </w:t>
                          </w:r>
                          <w:r>
                            <w:rPr>
                              <w:color w:val="auto"/>
                              <w:sz w:val="32"/>
                              <w:szCs w:val="32"/>
                            </w:rPr>
                            <w:fldChar w:fldCharType="begin"/>
                          </w:r>
                          <w:r>
                            <w:rPr>
                              <w:color w:val="auto"/>
                              <w:sz w:val="32"/>
                              <w:szCs w:val="32"/>
                            </w:rPr>
                            <w:instrText xml:space="preserve"> PAGE  \* MERGEFORMAT </w:instrText>
                          </w:r>
                          <w:r>
                            <w:rPr>
                              <w:color w:val="auto"/>
                              <w:sz w:val="32"/>
                              <w:szCs w:val="32"/>
                            </w:rPr>
                            <w:fldChar w:fldCharType="separate"/>
                          </w:r>
                          <w:r>
                            <w:rPr>
                              <w:color w:val="auto"/>
                              <w:sz w:val="32"/>
                              <w:szCs w:val="32"/>
                            </w:rPr>
                            <w:t>1</w:t>
                          </w:r>
                          <w:r>
                            <w:rPr>
                              <w:color w:val="auto"/>
                              <w:sz w:val="32"/>
                              <w:szCs w:val="32"/>
                            </w:rPr>
                            <w:fldChar w:fldCharType="end"/>
                          </w:r>
                          <w:r>
                            <w:rPr>
                              <w:color w:val="auto"/>
                              <w:sz w:val="32"/>
                              <w:szCs w:val="32"/>
                            </w:rPr>
                            <w:t xml:space="preserve"> —</w:t>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M6pebnPAAAABQEAAA8AAAAAAAAAAQAgAAAAIgAAAGRycy9kb3ducmV2LnhtbFBLAQIUABQA&#10;AAAIAIdO4kCdDFM3wAEAAI0DAAAOAAAAAAAAAAEAIAAAAB4BAABkcnMvZTJvRG9jLnhtbFBLBQYA&#10;AAAABgAGAFkBAABQBQAAAAA=&#10;">
              <v:fill on="f" focussize="0,0"/>
              <v:stroke on="f"/>
              <v:imagedata o:title=""/>
              <o:lock v:ext="edit" aspectratio="f"/>
              <v:textbox inset="0mm,0mm,0mm,0mm" style="mso-fit-shape-to-text:t;">
                <w:txbxContent>
                  <w:p w14:paraId="6DBFE772">
                    <w:pPr>
                      <w:pStyle w:val="5"/>
                      <w:rPr>
                        <w:color w:val="auto"/>
                        <w:sz w:val="32"/>
                        <w:szCs w:val="32"/>
                      </w:rPr>
                    </w:pPr>
                    <w:r>
                      <w:rPr>
                        <w:color w:val="auto"/>
                        <w:sz w:val="32"/>
                        <w:szCs w:val="32"/>
                      </w:rPr>
                      <w:t xml:space="preserve">— </w:t>
                    </w:r>
                    <w:r>
                      <w:rPr>
                        <w:color w:val="auto"/>
                        <w:sz w:val="32"/>
                        <w:szCs w:val="32"/>
                      </w:rPr>
                      <w:fldChar w:fldCharType="begin"/>
                    </w:r>
                    <w:r>
                      <w:rPr>
                        <w:color w:val="auto"/>
                        <w:sz w:val="32"/>
                        <w:szCs w:val="32"/>
                      </w:rPr>
                      <w:instrText xml:space="preserve"> PAGE  \* MERGEFORMAT </w:instrText>
                    </w:r>
                    <w:r>
                      <w:rPr>
                        <w:color w:val="auto"/>
                        <w:sz w:val="32"/>
                        <w:szCs w:val="32"/>
                      </w:rPr>
                      <w:fldChar w:fldCharType="separate"/>
                    </w:r>
                    <w:r>
                      <w:rPr>
                        <w:color w:val="auto"/>
                        <w:sz w:val="32"/>
                        <w:szCs w:val="32"/>
                      </w:rPr>
                      <w:t>1</w:t>
                    </w:r>
                    <w:r>
                      <w:rPr>
                        <w:color w:val="auto"/>
                        <w:sz w:val="32"/>
                        <w:szCs w:val="32"/>
                      </w:rPr>
                      <w:fldChar w:fldCharType="end"/>
                    </w:r>
                    <w:r>
                      <w:rPr>
                        <w:color w:val="auto"/>
                        <w:sz w:val="32"/>
                        <w:szCs w:val="32"/>
                      </w:rPr>
                      <w:t xml:space="preserve"> —</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EB08B5">
    <w:pPr>
      <w:pStyle w:val="5"/>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E741765">
                          <w:pPr>
                            <w:pStyle w:val="5"/>
                            <w:rPr>
                              <w:color w:val="auto"/>
                              <w:sz w:val="32"/>
                              <w:szCs w:val="32"/>
                            </w:rPr>
                          </w:pPr>
                          <w:r>
                            <w:rPr>
                              <w:color w:val="auto"/>
                              <w:sz w:val="32"/>
                              <w:szCs w:val="32"/>
                            </w:rPr>
                            <w:t xml:space="preserve">— </w:t>
                          </w:r>
                          <w:r>
                            <w:rPr>
                              <w:color w:val="auto"/>
                              <w:sz w:val="32"/>
                              <w:szCs w:val="32"/>
                            </w:rPr>
                            <w:fldChar w:fldCharType="begin"/>
                          </w:r>
                          <w:r>
                            <w:rPr>
                              <w:color w:val="auto"/>
                              <w:sz w:val="32"/>
                              <w:szCs w:val="32"/>
                            </w:rPr>
                            <w:instrText xml:space="preserve"> PAGE  \* MERGEFORMAT </w:instrText>
                          </w:r>
                          <w:r>
                            <w:rPr>
                              <w:color w:val="auto"/>
                              <w:sz w:val="32"/>
                              <w:szCs w:val="32"/>
                            </w:rPr>
                            <w:fldChar w:fldCharType="separate"/>
                          </w:r>
                          <w:r>
                            <w:rPr>
                              <w:color w:val="auto"/>
                              <w:sz w:val="32"/>
                              <w:szCs w:val="32"/>
                            </w:rPr>
                            <w:t>1</w:t>
                          </w:r>
                          <w:r>
                            <w:rPr>
                              <w:color w:val="auto"/>
                              <w:sz w:val="32"/>
                              <w:szCs w:val="32"/>
                            </w:rPr>
                            <w:fldChar w:fldCharType="end"/>
                          </w:r>
                          <w:r>
                            <w:rPr>
                              <w:color w:val="auto"/>
                              <w:sz w:val="32"/>
                              <w:szCs w:val="32"/>
                            </w:rPr>
                            <w:t xml:space="preserve"> —</w:t>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DOqXm5zwAAAAUBAAAPAAAAAAAAAAEAIAAAACIAAABkcnMvZG93bnJldi54bWxQSwECFAAU&#10;AAAACACHTuJAP2/IisEBAACPAwAADgAAAAAAAAABACAAAAAeAQAAZHJzL2Uyb0RvYy54bWxQSwUG&#10;AAAAAAYABgBZAQAAUQUAAAAA&#10;">
              <v:fill on="f" focussize="0,0"/>
              <v:stroke on="f"/>
              <v:imagedata o:title=""/>
              <o:lock v:ext="edit" aspectratio="f"/>
              <v:textbox inset="0mm,0mm,0mm,0mm" style="mso-fit-shape-to-text:t;">
                <w:txbxContent>
                  <w:p w14:paraId="6E741765">
                    <w:pPr>
                      <w:pStyle w:val="5"/>
                      <w:rPr>
                        <w:color w:val="auto"/>
                        <w:sz w:val="32"/>
                        <w:szCs w:val="32"/>
                      </w:rPr>
                    </w:pPr>
                    <w:r>
                      <w:rPr>
                        <w:color w:val="auto"/>
                        <w:sz w:val="32"/>
                        <w:szCs w:val="32"/>
                      </w:rPr>
                      <w:t xml:space="preserve">— </w:t>
                    </w:r>
                    <w:r>
                      <w:rPr>
                        <w:color w:val="auto"/>
                        <w:sz w:val="32"/>
                        <w:szCs w:val="32"/>
                      </w:rPr>
                      <w:fldChar w:fldCharType="begin"/>
                    </w:r>
                    <w:r>
                      <w:rPr>
                        <w:color w:val="auto"/>
                        <w:sz w:val="32"/>
                        <w:szCs w:val="32"/>
                      </w:rPr>
                      <w:instrText xml:space="preserve"> PAGE  \* MERGEFORMAT </w:instrText>
                    </w:r>
                    <w:r>
                      <w:rPr>
                        <w:color w:val="auto"/>
                        <w:sz w:val="32"/>
                        <w:szCs w:val="32"/>
                      </w:rPr>
                      <w:fldChar w:fldCharType="separate"/>
                    </w:r>
                    <w:r>
                      <w:rPr>
                        <w:color w:val="auto"/>
                        <w:sz w:val="32"/>
                        <w:szCs w:val="32"/>
                      </w:rPr>
                      <w:t>1</w:t>
                    </w:r>
                    <w:r>
                      <w:rPr>
                        <w:color w:val="auto"/>
                        <w:sz w:val="32"/>
                        <w:szCs w:val="32"/>
                      </w:rPr>
                      <w:fldChar w:fldCharType="end"/>
                    </w:r>
                    <w:r>
                      <w:rPr>
                        <w:color w:val="auto"/>
                        <w:sz w:val="32"/>
                        <w:szCs w:val="32"/>
                      </w:rPr>
                      <w:t xml:space="preserve"> —</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75966A">
    <w:pPr>
      <w:pStyle w:val="5"/>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C4DBC95">
                          <w:pPr>
                            <w:pStyle w:val="5"/>
                            <w:rPr>
                              <w:color w:val="auto"/>
                              <w:sz w:val="32"/>
                              <w:szCs w:val="32"/>
                            </w:rPr>
                          </w:pPr>
                          <w:r>
                            <w:rPr>
                              <w:color w:val="auto"/>
                              <w:sz w:val="32"/>
                              <w:szCs w:val="32"/>
                            </w:rPr>
                            <w:t xml:space="preserve">— </w:t>
                          </w:r>
                          <w:r>
                            <w:rPr>
                              <w:color w:val="auto"/>
                              <w:sz w:val="32"/>
                              <w:szCs w:val="32"/>
                            </w:rPr>
                            <w:fldChar w:fldCharType="begin"/>
                          </w:r>
                          <w:r>
                            <w:rPr>
                              <w:color w:val="auto"/>
                              <w:sz w:val="32"/>
                              <w:szCs w:val="32"/>
                            </w:rPr>
                            <w:instrText xml:space="preserve"> PAGE  \* MERGEFORMAT </w:instrText>
                          </w:r>
                          <w:r>
                            <w:rPr>
                              <w:color w:val="auto"/>
                              <w:sz w:val="32"/>
                              <w:szCs w:val="32"/>
                            </w:rPr>
                            <w:fldChar w:fldCharType="separate"/>
                          </w:r>
                          <w:r>
                            <w:rPr>
                              <w:color w:val="auto"/>
                              <w:sz w:val="32"/>
                              <w:szCs w:val="32"/>
                            </w:rPr>
                            <w:t>1</w:t>
                          </w:r>
                          <w:r>
                            <w:rPr>
                              <w:color w:val="auto"/>
                              <w:sz w:val="32"/>
                              <w:szCs w:val="32"/>
                            </w:rPr>
                            <w:fldChar w:fldCharType="end"/>
                          </w:r>
                          <w:r>
                            <w:rPr>
                              <w:color w:val="auto"/>
                              <w:sz w:val="32"/>
                              <w:szCs w:val="32"/>
                            </w:rPr>
                            <w:t xml:space="preserve"> —</w:t>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IkyInbCAQAAjwMAAA4AAAAAAAAAAQAgAAAAHgEAAGRycy9lMm9Eb2MueG1sUEsF&#10;BgAAAAAGAAYAWQEAAFIFAAAAAA==&#10;">
              <v:fill on="f" focussize="0,0"/>
              <v:stroke on="f"/>
              <v:imagedata o:title=""/>
              <o:lock v:ext="edit" aspectratio="f"/>
              <v:textbox inset="0mm,0mm,0mm,0mm" style="mso-fit-shape-to-text:t;">
                <w:txbxContent>
                  <w:p w14:paraId="4C4DBC95">
                    <w:pPr>
                      <w:pStyle w:val="5"/>
                      <w:rPr>
                        <w:color w:val="auto"/>
                        <w:sz w:val="32"/>
                        <w:szCs w:val="32"/>
                      </w:rPr>
                    </w:pPr>
                    <w:r>
                      <w:rPr>
                        <w:color w:val="auto"/>
                        <w:sz w:val="32"/>
                        <w:szCs w:val="32"/>
                      </w:rPr>
                      <w:t xml:space="preserve">— </w:t>
                    </w:r>
                    <w:r>
                      <w:rPr>
                        <w:color w:val="auto"/>
                        <w:sz w:val="32"/>
                        <w:szCs w:val="32"/>
                      </w:rPr>
                      <w:fldChar w:fldCharType="begin"/>
                    </w:r>
                    <w:r>
                      <w:rPr>
                        <w:color w:val="auto"/>
                        <w:sz w:val="32"/>
                        <w:szCs w:val="32"/>
                      </w:rPr>
                      <w:instrText xml:space="preserve"> PAGE  \* MERGEFORMAT </w:instrText>
                    </w:r>
                    <w:r>
                      <w:rPr>
                        <w:color w:val="auto"/>
                        <w:sz w:val="32"/>
                        <w:szCs w:val="32"/>
                      </w:rPr>
                      <w:fldChar w:fldCharType="separate"/>
                    </w:r>
                    <w:r>
                      <w:rPr>
                        <w:color w:val="auto"/>
                        <w:sz w:val="32"/>
                        <w:szCs w:val="32"/>
                      </w:rPr>
                      <w:t>1</w:t>
                    </w:r>
                    <w:r>
                      <w:rPr>
                        <w:color w:val="auto"/>
                        <w:sz w:val="32"/>
                        <w:szCs w:val="32"/>
                      </w:rPr>
                      <w:fldChar w:fldCharType="end"/>
                    </w:r>
                    <w:r>
                      <w:rPr>
                        <w:color w:val="auto"/>
                        <w:sz w:val="32"/>
                        <w:szCs w:val="32"/>
                      </w:rPr>
                      <w:t xml:space="preserve"> —</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8" w:lineRule="auto"/>
      </w:pPr>
      <w:r>
        <w:separator/>
      </w:r>
    </w:p>
  </w:footnote>
  <w:footnote w:type="continuationSeparator" w:id="1">
    <w:p>
      <w:pPr>
        <w:spacing w:before="0" w:after="0" w:line="278"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7"/>
  <w:embedTrueTypeFonts/>
  <w:saveSubsetFonts/>
  <w:bordersDoNotSurroundHeader w:val="0"/>
  <w:bordersDoNotSurroundFooter w:val="0"/>
  <w:documentProtection w:enforcement="0"/>
  <w:defaultTabStop w:val="420"/>
  <w:drawingGridVerticalSpacing w:val="155"/>
  <w:displayHorizontalDrawingGridEvery w:val="1"/>
  <w:displayVerticalDrawingGridEvery w:val="2"/>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jczMjJiZWUwOTdiYWM0YTUyOWVhNmFhMGJkZDFhZWQifQ=="/>
  </w:docVars>
  <w:rsids>
    <w:rsidRoot w:val="00172A27"/>
    <w:rsid w:val="00697A0A"/>
    <w:rsid w:val="0083548B"/>
    <w:rsid w:val="00907FE5"/>
    <w:rsid w:val="00947AF8"/>
    <w:rsid w:val="00F4749F"/>
    <w:rsid w:val="09C87166"/>
    <w:rsid w:val="0AC43C75"/>
    <w:rsid w:val="0FDD07A3"/>
    <w:rsid w:val="14E46C3F"/>
    <w:rsid w:val="16680BD5"/>
    <w:rsid w:val="1AF6505B"/>
    <w:rsid w:val="1B42734B"/>
    <w:rsid w:val="221D549B"/>
    <w:rsid w:val="25160CFA"/>
    <w:rsid w:val="25B6563A"/>
    <w:rsid w:val="27D7749A"/>
    <w:rsid w:val="2A046469"/>
    <w:rsid w:val="2A1E74F5"/>
    <w:rsid w:val="33274326"/>
    <w:rsid w:val="359C4CD3"/>
    <w:rsid w:val="39A27E41"/>
    <w:rsid w:val="40EC2B82"/>
    <w:rsid w:val="42922913"/>
    <w:rsid w:val="44B054F6"/>
    <w:rsid w:val="45D94516"/>
    <w:rsid w:val="47FC1A7E"/>
    <w:rsid w:val="4CFD00BF"/>
    <w:rsid w:val="54ED4B2C"/>
    <w:rsid w:val="556047F0"/>
    <w:rsid w:val="5952614F"/>
    <w:rsid w:val="59CD52C6"/>
    <w:rsid w:val="5C476FDA"/>
    <w:rsid w:val="5C824AD4"/>
    <w:rsid w:val="5D23614F"/>
    <w:rsid w:val="5DF46677"/>
    <w:rsid w:val="5E655428"/>
    <w:rsid w:val="60AB10D4"/>
    <w:rsid w:val="65740FEC"/>
    <w:rsid w:val="6592301A"/>
    <w:rsid w:val="689C558F"/>
    <w:rsid w:val="692D3A86"/>
    <w:rsid w:val="6A502E11"/>
    <w:rsid w:val="6AF43280"/>
    <w:rsid w:val="6CB462CE"/>
    <w:rsid w:val="71936FE1"/>
    <w:rsid w:val="76EC6229"/>
    <w:rsid w:val="783D4B8E"/>
    <w:rsid w:val="792050C3"/>
    <w:rsid w:val="7C552443"/>
    <w:rsid w:val="7CCD32B3"/>
    <w:rsid w:val="7FAF07D9"/>
    <w:rsid w:val="7FD72440"/>
    <w:rsid w:val="9FF65A61"/>
    <w:rsid w:val="BE9F75A9"/>
    <w:rsid w:val="DBDD57E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qFormat="1"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after="160" w:line="278" w:lineRule="auto"/>
      <w:jc w:val="both"/>
    </w:pPr>
    <w:rPr>
      <w:rFonts w:ascii="Times New Roman" w:hAnsi="Times New Roman" w:eastAsia="宋体" w:cs="Calibri"/>
      <w:color w:val="000000"/>
      <w:sz w:val="21"/>
      <w:szCs w:val="24"/>
      <w:lang w:val="en-US" w:eastAsia="zh-CN" w:bidi="ar-SA"/>
    </w:rPr>
  </w:style>
  <w:style w:type="character" w:default="1" w:styleId="11">
    <w:name w:val="Default Paragraph Font"/>
    <w:unhideWhenUsed/>
    <w:qFormat/>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styleId="2">
    <w:name w:val="endnote text"/>
    <w:unhideWhenUsed/>
    <w:qFormat/>
    <w:uiPriority w:val="0"/>
    <w:pPr>
      <w:widowControl w:val="0"/>
      <w:snapToGrid w:val="0"/>
      <w:jc w:val="both"/>
    </w:pPr>
    <w:rPr>
      <w:rFonts w:hint="eastAsia" w:ascii="仿宋_GB2312" w:hAnsi="Times New Roman" w:eastAsia="仿宋_GB2312" w:cs="Times New Roman"/>
      <w:kern w:val="2"/>
      <w:sz w:val="32"/>
      <w:szCs w:val="30"/>
      <w:lang w:val="en-US" w:eastAsia="zh-CN" w:bidi="ar-SA"/>
    </w:rPr>
  </w:style>
  <w:style w:type="paragraph" w:styleId="3">
    <w:name w:val="Body Text"/>
    <w:basedOn w:val="1"/>
    <w:qFormat/>
    <w:uiPriority w:val="0"/>
    <w:pPr>
      <w:spacing w:after="160" w:line="278" w:lineRule="auto"/>
    </w:pPr>
    <w:rPr>
      <w:rFonts w:ascii="宋体" w:hAnsi="宋体" w:cs="宋体"/>
      <w:sz w:val="28"/>
      <w:szCs w:val="28"/>
    </w:rPr>
  </w:style>
  <w:style w:type="paragraph" w:styleId="4">
    <w:name w:val="Body Text Indent"/>
    <w:basedOn w:val="1"/>
    <w:qFormat/>
    <w:uiPriority w:val="0"/>
    <w:pPr>
      <w:spacing w:line="640" w:lineRule="exact"/>
      <w:ind w:firstLine="630"/>
    </w:pPr>
    <w:rPr>
      <w:rFonts w:eastAsia="仿宋_GB2312"/>
      <w:sz w:val="32"/>
    </w:rPr>
  </w:style>
  <w:style w:type="paragraph" w:styleId="5">
    <w:name w:val="footer"/>
    <w:basedOn w:val="1"/>
    <w:qFormat/>
    <w:uiPriority w:val="0"/>
    <w:pPr>
      <w:tabs>
        <w:tab w:val="center" w:pos="4153"/>
        <w:tab w:val="right" w:pos="8306"/>
      </w:tabs>
      <w:jc w:val="left"/>
    </w:pPr>
    <w:rPr>
      <w:rFonts w:cs="Times New Roman"/>
      <w:kern w:val="1"/>
      <w:sz w:val="18"/>
      <w:szCs w:val="18"/>
    </w:rPr>
  </w:style>
  <w:style w:type="paragraph" w:styleId="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7">
    <w:name w:val="Normal (Web)"/>
    <w:basedOn w:val="1"/>
    <w:qFormat/>
    <w:uiPriority w:val="99"/>
    <w:pPr>
      <w:widowControl/>
      <w:spacing w:before="100" w:beforeAutospacing="1" w:after="100" w:afterAutospacing="1"/>
      <w:jc w:val="left"/>
    </w:pPr>
    <w:rPr>
      <w:rFonts w:ascii="宋体" w:hAnsi="宋体" w:cs="宋体"/>
      <w:kern w:val="0"/>
      <w:sz w:val="24"/>
      <w:szCs w:val="24"/>
    </w:rPr>
  </w:style>
  <w:style w:type="paragraph" w:styleId="8">
    <w:name w:val="Body Text First Indent 2"/>
    <w:basedOn w:val="4"/>
    <w:unhideWhenUsed/>
    <w:qFormat/>
    <w:uiPriority w:val="0"/>
    <w:pPr>
      <w:ind w:firstLine="420" w:firstLineChars="200"/>
    </w:pPr>
  </w:style>
  <w:style w:type="table" w:styleId="10">
    <w:name w:val="Table Grid"/>
    <w:basedOn w:val="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2">
    <w:name w:val="Hyperlink"/>
    <w:basedOn w:val="11"/>
    <w:qFormat/>
    <w:uiPriority w:val="99"/>
    <w:rPr>
      <w:color w:val="0000FF"/>
      <w:u w:val="single"/>
    </w:rPr>
  </w:style>
  <w:style w:type="character" w:customStyle="1" w:styleId="13">
    <w:name w:val="NormalCharacter"/>
    <w:qFormat/>
    <w:uiPriority w:val="0"/>
    <w:rPr>
      <w:rFonts w:ascii="Times New Roman" w:hAnsi="Times New Roman" w:eastAsia="宋体"/>
    </w:rPr>
  </w:style>
  <w:style w:type="paragraph" w:customStyle="1" w:styleId="14">
    <w:name w:val="页眉1"/>
    <w:basedOn w:val="1"/>
    <w:unhideWhenUsed/>
    <w:qFormat/>
    <w:uiPriority w:val="0"/>
    <w:pPr>
      <w:pBdr>
        <w:bottom w:val="single" w:color="000000" w:sz="6" w:space="1"/>
      </w:pBdr>
      <w:tabs>
        <w:tab w:val="center" w:pos="4153"/>
        <w:tab w:val="right" w:pos="8306"/>
      </w:tabs>
      <w:snapToGrid w:val="0"/>
      <w:spacing w:beforeLines="0" w:afterLines="0"/>
      <w:jc w:val="center"/>
    </w:pPr>
    <w:rPr>
      <w:rFonts w:hint="default"/>
      <w:sz w:val="18"/>
      <w:szCs w:val="18"/>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customXml" Target="../customXml/item1.xml"/><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7</Pages>
  <Words>2384</Words>
  <Characters>2525</Characters>
  <Lines>22</Lines>
  <Paragraphs>6</Paragraphs>
  <TotalTime>7</TotalTime>
  <ScaleCrop>false</ScaleCrop>
  <LinksUpToDate>false</LinksUpToDate>
  <CharactersWithSpaces>2931</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2024-05-07T16:39:00Z</dcterms:created>
  <dc:creator>罗蔚</dc:creator>
  <cp:lastModifiedBy>WPS_1714055905</cp:lastModifiedBy>
  <cp:lastPrinted>2026-05-25T01:46:00Z</cp:lastPrinted>
  <dcterms:modified xsi:type="dcterms:W3CDTF">2026-05-25T15:18:30Z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2052-12.1.0.25865</vt:lpwstr>
  </property>
  <property fmtid="{D5CDD505-2E9C-101B-9397-08002B2CF9AE}" pid="3" name="ICV">
    <vt:lpwstr>39100EB1673546568BA657FA9111F47F_13</vt:lpwstr>
  </property>
  <property fmtid="{D5CDD505-2E9C-101B-9397-08002B2CF9AE}" pid="4" name="KSOTemplateDocerSaveRecord">
    <vt:lpwstr>eyJoZGlkIjoiMzEwNTM5NzYwMDRjMzkwZTVkZjY2ODkwMGIxNGU0OTUiLCJ1c2VySWQiOiIxNTk2NTAxMjI3In0=</vt:lpwstr>
  </property>
</Properties>
</file>