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A8B1F">
      <w:pPr>
        <w:pStyle w:val="6"/>
        <w:spacing w:before="108"/>
        <w:rPr>
          <w:sz w:val="24"/>
          <w:szCs w:val="28"/>
        </w:rPr>
      </w:pPr>
      <w:r>
        <w:rPr>
          <w:sz w:val="28"/>
          <w:szCs w:val="28"/>
        </w:rPr>
        <w:t>附件 1</w:t>
      </w:r>
    </w:p>
    <w:p w14:paraId="76B72E4F">
      <w:pPr>
        <w:pStyle w:val="2"/>
        <w:spacing w:before="1" w:line="213" w:lineRule="auto"/>
        <w:rPr>
          <w:rFonts w:hint="eastAsia" w:ascii="方正小标宋简体" w:hAnsi="方正小标宋简体" w:eastAsia="方正小标宋简体" w:cs="方正小标宋简体"/>
          <w:sz w:val="28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1"/>
        </w:rPr>
        <w:t>湖南科技大学第六届志愿“嘉年华”之“影绘传扬·颂雷锋精神”大赛</w:t>
      </w:r>
    </w:p>
    <w:p w14:paraId="2A4D32D8">
      <w:pPr>
        <w:spacing w:before="105"/>
        <w:ind w:left="346" w:right="515" w:firstLine="0"/>
        <w:jc w:val="center"/>
        <w:rPr>
          <w:rFonts w:hint="eastAsia" w:ascii="方正小标宋简体" w:hAnsi="方正小标宋简体" w:eastAsia="方正小标宋简体" w:cs="方正小标宋简体"/>
          <w:b/>
          <w:sz w:val="4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21"/>
        </w:rPr>
        <w:t>——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1"/>
          <w:lang w:val="en-US" w:eastAsia="zh-CN"/>
        </w:rPr>
        <w:t>摄影作品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21"/>
        </w:rPr>
        <w:t>获奖名单</w:t>
      </w:r>
    </w:p>
    <w:p w14:paraId="30CAF074">
      <w:pPr>
        <w:pStyle w:val="6"/>
        <w:spacing w:before="7"/>
        <w:rPr>
          <w:rFonts w:ascii="黑体"/>
          <w:sz w:val="16"/>
          <w:szCs w:val="28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1"/>
        <w:gridCol w:w="1658"/>
        <w:gridCol w:w="4186"/>
        <w:gridCol w:w="6184"/>
      </w:tblGrid>
      <w:tr w14:paraId="1169F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561" w:type="dxa"/>
          </w:tcPr>
          <w:p w14:paraId="4BE84D04">
            <w:pPr>
              <w:pStyle w:val="11"/>
              <w:tabs>
                <w:tab w:val="left" w:pos="939"/>
              </w:tabs>
              <w:spacing w:before="146"/>
              <w:ind w:left="298"/>
              <w:jc w:val="left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奖</w:t>
            </w:r>
            <w:r>
              <w:rPr>
                <w:b/>
                <w:sz w:val="28"/>
                <w:szCs w:val="21"/>
              </w:rPr>
              <w:tab/>
            </w:r>
            <w:r>
              <w:rPr>
                <w:b/>
                <w:sz w:val="28"/>
                <w:szCs w:val="21"/>
              </w:rPr>
              <w:t>项</w:t>
            </w:r>
          </w:p>
        </w:tc>
        <w:tc>
          <w:tcPr>
            <w:tcW w:w="1658" w:type="dxa"/>
          </w:tcPr>
          <w:p w14:paraId="60810696">
            <w:pPr>
              <w:pStyle w:val="11"/>
              <w:tabs>
                <w:tab w:val="left" w:pos="643"/>
              </w:tabs>
              <w:spacing w:before="146"/>
              <w:ind w:right="338"/>
              <w:jc w:val="right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姓</w:t>
            </w:r>
            <w:r>
              <w:rPr>
                <w:b/>
                <w:sz w:val="28"/>
                <w:szCs w:val="21"/>
              </w:rPr>
              <w:tab/>
            </w:r>
            <w:r>
              <w:rPr>
                <w:b/>
                <w:w w:val="95"/>
                <w:sz w:val="28"/>
                <w:szCs w:val="21"/>
              </w:rPr>
              <w:t>名</w:t>
            </w:r>
          </w:p>
        </w:tc>
        <w:tc>
          <w:tcPr>
            <w:tcW w:w="4186" w:type="dxa"/>
          </w:tcPr>
          <w:p w14:paraId="215F665C">
            <w:pPr>
              <w:pStyle w:val="11"/>
              <w:tabs>
                <w:tab w:val="left" w:pos="646"/>
              </w:tabs>
              <w:spacing w:before="146"/>
              <w:ind w:left="5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学</w:t>
            </w:r>
            <w:r>
              <w:rPr>
                <w:b/>
                <w:sz w:val="28"/>
                <w:szCs w:val="21"/>
              </w:rPr>
              <w:tab/>
            </w:r>
            <w:r>
              <w:rPr>
                <w:b/>
                <w:sz w:val="28"/>
                <w:szCs w:val="21"/>
              </w:rPr>
              <w:t>院</w:t>
            </w:r>
          </w:p>
        </w:tc>
        <w:tc>
          <w:tcPr>
            <w:tcW w:w="6184" w:type="dxa"/>
          </w:tcPr>
          <w:p w14:paraId="79133DE8">
            <w:pPr>
              <w:pStyle w:val="11"/>
              <w:tabs>
                <w:tab w:val="left" w:pos="648"/>
              </w:tabs>
              <w:spacing w:before="146"/>
              <w:ind w:left="7"/>
              <w:rPr>
                <w:b/>
                <w:sz w:val="28"/>
                <w:szCs w:val="21"/>
              </w:rPr>
            </w:pPr>
            <w:r>
              <w:rPr>
                <w:b/>
                <w:sz w:val="28"/>
                <w:szCs w:val="21"/>
              </w:rPr>
              <w:t>作</w:t>
            </w:r>
            <w:r>
              <w:rPr>
                <w:b/>
                <w:sz w:val="28"/>
                <w:szCs w:val="21"/>
              </w:rPr>
              <w:tab/>
            </w:r>
            <w:r>
              <w:rPr>
                <w:b/>
                <w:sz w:val="28"/>
                <w:szCs w:val="21"/>
              </w:rPr>
              <w:t>品</w:t>
            </w:r>
          </w:p>
        </w:tc>
      </w:tr>
      <w:tr w14:paraId="30B37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61" w:type="dxa"/>
            <w:vMerge w:val="restart"/>
          </w:tcPr>
          <w:p w14:paraId="7ADCBAA3">
            <w:pPr>
              <w:pStyle w:val="11"/>
              <w:jc w:val="left"/>
              <w:rPr>
                <w:b/>
                <w:sz w:val="24"/>
                <w:szCs w:val="20"/>
              </w:rPr>
            </w:pPr>
          </w:p>
          <w:p w14:paraId="420DDF6C">
            <w:pPr>
              <w:pStyle w:val="11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一等奖</w:t>
            </w:r>
          </w:p>
        </w:tc>
        <w:tc>
          <w:tcPr>
            <w:tcW w:w="1658" w:type="dxa"/>
          </w:tcPr>
          <w:p w14:paraId="54101EFF">
            <w:pPr>
              <w:pStyle w:val="11"/>
              <w:spacing w:before="109"/>
              <w:ind w:right="338"/>
              <w:jc w:val="right"/>
              <w:rPr>
                <w:rFonts w:hint="eastAsia" w:eastAsia="仿宋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张昕然</w:t>
            </w:r>
          </w:p>
        </w:tc>
        <w:tc>
          <w:tcPr>
            <w:tcW w:w="4186" w:type="dxa"/>
          </w:tcPr>
          <w:p w14:paraId="66E61AA0">
            <w:pPr>
              <w:pStyle w:val="11"/>
              <w:spacing w:before="109"/>
              <w:ind w:left="7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马克思主义</w:t>
            </w:r>
            <w:r>
              <w:rPr>
                <w:sz w:val="24"/>
                <w:szCs w:val="20"/>
              </w:rPr>
              <w:t>学院</w:t>
            </w:r>
          </w:p>
        </w:tc>
        <w:tc>
          <w:tcPr>
            <w:tcW w:w="6184" w:type="dxa"/>
          </w:tcPr>
          <w:p w14:paraId="486EDB6D">
            <w:pPr>
              <w:pStyle w:val="11"/>
              <w:spacing w:before="109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《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科大热血涌，雷锋新篇颂</w:t>
            </w:r>
            <w:r>
              <w:rPr>
                <w:rFonts w:hint="eastAsia"/>
                <w:sz w:val="24"/>
                <w:szCs w:val="20"/>
              </w:rPr>
              <w:t>》</w:t>
            </w:r>
          </w:p>
        </w:tc>
      </w:tr>
      <w:tr w14:paraId="51BE3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61" w:type="dxa"/>
            <w:vMerge w:val="continue"/>
            <w:tcBorders>
              <w:top w:val="nil"/>
              <w:bottom w:val="single" w:color="auto" w:sz="4" w:space="0"/>
            </w:tcBorders>
          </w:tcPr>
          <w:p w14:paraId="2AB33086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</w:tcPr>
          <w:p w14:paraId="50EE5DDB">
            <w:pPr>
              <w:pStyle w:val="11"/>
              <w:spacing w:before="108"/>
              <w:ind w:right="338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阳源缘</w:t>
            </w:r>
          </w:p>
        </w:tc>
        <w:tc>
          <w:tcPr>
            <w:tcW w:w="4186" w:type="dxa"/>
          </w:tcPr>
          <w:p w14:paraId="1DB703CC">
            <w:pPr>
              <w:pStyle w:val="11"/>
              <w:spacing w:before="108"/>
              <w:ind w:left="7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外国语</w:t>
            </w:r>
            <w:r>
              <w:rPr>
                <w:sz w:val="24"/>
                <w:szCs w:val="20"/>
              </w:rPr>
              <w:t>学院</w:t>
            </w:r>
          </w:p>
        </w:tc>
        <w:tc>
          <w:tcPr>
            <w:tcW w:w="6184" w:type="dxa"/>
          </w:tcPr>
          <w:p w14:paraId="2C1D496F">
            <w:pPr>
              <w:pStyle w:val="11"/>
              <w:spacing w:before="108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《语你同行》</w:t>
            </w:r>
          </w:p>
        </w:tc>
      </w:tr>
      <w:tr w14:paraId="30091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6E9AB0">
            <w:pPr>
              <w:pStyle w:val="11"/>
              <w:spacing w:before="4"/>
              <w:jc w:val="left"/>
              <w:rPr>
                <w:rFonts w:ascii="黑体"/>
                <w:sz w:val="22"/>
                <w:szCs w:val="20"/>
              </w:rPr>
            </w:pPr>
          </w:p>
          <w:p w14:paraId="4E803AF7">
            <w:pPr>
              <w:pStyle w:val="11"/>
              <w:spacing w:before="1"/>
              <w:ind w:left="298"/>
              <w:jc w:val="both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二等奖</w:t>
            </w:r>
          </w:p>
        </w:tc>
        <w:tc>
          <w:tcPr>
            <w:tcW w:w="1658" w:type="dxa"/>
            <w:tcBorders>
              <w:left w:val="single" w:color="auto" w:sz="4" w:space="0"/>
            </w:tcBorders>
          </w:tcPr>
          <w:p w14:paraId="63BD194E">
            <w:pPr>
              <w:pStyle w:val="11"/>
              <w:spacing w:before="108"/>
              <w:ind w:right="338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聂江雷</w:t>
            </w:r>
          </w:p>
        </w:tc>
        <w:tc>
          <w:tcPr>
            <w:tcW w:w="4186" w:type="dxa"/>
          </w:tcPr>
          <w:p w14:paraId="74EB3E40">
            <w:pPr>
              <w:pStyle w:val="11"/>
              <w:spacing w:before="108"/>
              <w:ind w:left="7"/>
              <w:rPr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6184" w:type="dxa"/>
          </w:tcPr>
          <w:p w14:paraId="25678282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《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城市“雷锋”：环卫工的默默坚守</w:t>
            </w:r>
            <w:r>
              <w:rPr>
                <w:rFonts w:hint="eastAsia"/>
                <w:sz w:val="24"/>
                <w:szCs w:val="20"/>
              </w:rPr>
              <w:t>》</w:t>
            </w:r>
          </w:p>
        </w:tc>
      </w:tr>
      <w:tr w14:paraId="772B3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DC868A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</w:tcPr>
          <w:p w14:paraId="5CCE44A6">
            <w:pPr>
              <w:pStyle w:val="11"/>
              <w:spacing w:before="107"/>
              <w:ind w:right="338"/>
              <w:jc w:val="right"/>
              <w:rPr>
                <w:sz w:val="24"/>
                <w:szCs w:val="20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李哲江</w:t>
            </w:r>
          </w:p>
        </w:tc>
        <w:tc>
          <w:tcPr>
            <w:tcW w:w="4186" w:type="dxa"/>
          </w:tcPr>
          <w:p w14:paraId="51755B72">
            <w:pPr>
              <w:pStyle w:val="11"/>
              <w:spacing w:before="107"/>
              <w:ind w:left="7"/>
              <w:rPr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教育学院</w:t>
            </w:r>
          </w:p>
        </w:tc>
        <w:tc>
          <w:tcPr>
            <w:tcW w:w="6184" w:type="dxa"/>
          </w:tcPr>
          <w:p w14:paraId="72F3466C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《心理树洞的第一次对话》</w:t>
            </w:r>
          </w:p>
        </w:tc>
      </w:tr>
      <w:tr w14:paraId="019898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1E0021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</w:tcPr>
          <w:p w14:paraId="7CA9C49B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黄薇晏</w:t>
            </w:r>
          </w:p>
        </w:tc>
        <w:tc>
          <w:tcPr>
            <w:tcW w:w="4186" w:type="dxa"/>
          </w:tcPr>
          <w:p w14:paraId="24A75E8D">
            <w:pPr>
              <w:pStyle w:val="11"/>
              <w:spacing w:before="107"/>
              <w:ind w:left="7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马克思主义学院</w:t>
            </w:r>
          </w:p>
        </w:tc>
        <w:tc>
          <w:tcPr>
            <w:tcW w:w="6184" w:type="dxa"/>
          </w:tcPr>
          <w:p w14:paraId="5BC44A52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《雷锋足迹·箱传万家》</w:t>
            </w:r>
          </w:p>
        </w:tc>
      </w:tr>
      <w:tr w14:paraId="5BBED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5030E26">
            <w:pPr>
              <w:rPr>
                <w:sz w:val="4"/>
                <w:szCs w:val="4"/>
              </w:rPr>
            </w:pPr>
          </w:p>
          <w:p w14:paraId="2D9BEF40">
            <w:pPr>
              <w:bidi w:val="0"/>
              <w:rPr>
                <w:rFonts w:ascii="仿宋" w:hAnsi="仿宋" w:eastAsia="仿宋" w:cs="仿宋"/>
                <w:sz w:val="20"/>
                <w:szCs w:val="20"/>
                <w:lang w:val="zh-CN" w:eastAsia="zh-CN" w:bidi="zh-CN"/>
              </w:rPr>
            </w:pPr>
          </w:p>
          <w:p w14:paraId="65F75B98">
            <w:pPr>
              <w:bidi w:val="0"/>
              <w:rPr>
                <w:sz w:val="20"/>
                <w:szCs w:val="20"/>
                <w:lang w:val="zh-CN" w:eastAsia="zh-CN"/>
              </w:rPr>
            </w:pPr>
          </w:p>
          <w:p w14:paraId="5211BAA4">
            <w:pPr>
              <w:bidi w:val="0"/>
              <w:rPr>
                <w:rFonts w:ascii="仿宋" w:hAnsi="仿宋" w:eastAsia="仿宋" w:cs="仿宋"/>
                <w:b/>
                <w:sz w:val="24"/>
                <w:szCs w:val="20"/>
                <w:lang w:val="zh-CN" w:eastAsia="zh-CN" w:bidi="zh-CN"/>
              </w:rPr>
            </w:pPr>
          </w:p>
          <w:p w14:paraId="6AB8B73B">
            <w:pPr>
              <w:bidi w:val="0"/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 w:bidi="zh-CN"/>
              </w:rPr>
              <w:t>三等奖</w:t>
            </w:r>
          </w:p>
        </w:tc>
        <w:tc>
          <w:tcPr>
            <w:tcW w:w="1658" w:type="dxa"/>
            <w:tcBorders>
              <w:left w:val="single" w:color="auto" w:sz="4" w:space="0"/>
            </w:tcBorders>
            <w:vAlign w:val="top"/>
          </w:tcPr>
          <w:p w14:paraId="5386E82D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张昕然</w:t>
            </w:r>
          </w:p>
        </w:tc>
        <w:tc>
          <w:tcPr>
            <w:tcW w:w="4186" w:type="dxa"/>
            <w:vAlign w:val="top"/>
          </w:tcPr>
          <w:p w14:paraId="477DDF75">
            <w:pPr>
              <w:pStyle w:val="11"/>
              <w:spacing w:before="109"/>
              <w:ind w:left="7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马克思主义学院</w:t>
            </w:r>
          </w:p>
        </w:tc>
        <w:tc>
          <w:tcPr>
            <w:tcW w:w="6184" w:type="dxa"/>
            <w:vAlign w:val="top"/>
          </w:tcPr>
          <w:p w14:paraId="5FE21FA3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default"/>
                <w:sz w:val="24"/>
                <w:szCs w:val="20"/>
                <w:lang w:val="en-US" w:eastAsia="zh-CN"/>
              </w:rPr>
              <w:t>《红豆杉下雷锋行，绿意校园感恩情》</w:t>
            </w:r>
          </w:p>
        </w:tc>
      </w:tr>
      <w:tr w14:paraId="4814C6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C43D1C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  <w:vAlign w:val="top"/>
          </w:tcPr>
          <w:p w14:paraId="67364A86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苑伊达</w:t>
            </w:r>
          </w:p>
        </w:tc>
        <w:tc>
          <w:tcPr>
            <w:tcW w:w="4186" w:type="dxa"/>
            <w:vAlign w:val="top"/>
          </w:tcPr>
          <w:p w14:paraId="0D355F94">
            <w:pPr>
              <w:pStyle w:val="11"/>
              <w:spacing w:before="109"/>
              <w:ind w:left="7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土木工程学院</w:t>
            </w:r>
          </w:p>
        </w:tc>
        <w:tc>
          <w:tcPr>
            <w:tcW w:w="6184" w:type="dxa"/>
            <w:vAlign w:val="top"/>
          </w:tcPr>
          <w:p w14:paraId="7BFC137A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《志愿童行》</w:t>
            </w:r>
          </w:p>
        </w:tc>
      </w:tr>
      <w:tr w14:paraId="1C1EF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6775A7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  <w:vAlign w:val="top"/>
          </w:tcPr>
          <w:p w14:paraId="7D4E8D2C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王晨叶</w:t>
            </w:r>
          </w:p>
        </w:tc>
        <w:tc>
          <w:tcPr>
            <w:tcW w:w="4186" w:type="dxa"/>
            <w:vAlign w:val="top"/>
          </w:tcPr>
          <w:p w14:paraId="296B9A44">
            <w:pPr>
              <w:pStyle w:val="11"/>
              <w:spacing w:before="109"/>
              <w:ind w:left="7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人文学院</w:t>
            </w:r>
          </w:p>
        </w:tc>
        <w:tc>
          <w:tcPr>
            <w:tcW w:w="6184" w:type="dxa"/>
            <w:vAlign w:val="top"/>
          </w:tcPr>
          <w:p w14:paraId="649DD0DB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>《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和森红</w:t>
            </w:r>
            <w:r>
              <w:rPr>
                <w:rFonts w:hint="eastAsia"/>
                <w:sz w:val="24"/>
                <w:szCs w:val="20"/>
              </w:rPr>
              <w:t>》</w:t>
            </w:r>
          </w:p>
        </w:tc>
      </w:tr>
      <w:tr w14:paraId="3186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6E5B43A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  <w:vAlign w:val="top"/>
          </w:tcPr>
          <w:p w14:paraId="3FEFAFD7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唐治怡</w:t>
            </w:r>
          </w:p>
        </w:tc>
        <w:tc>
          <w:tcPr>
            <w:tcW w:w="4186" w:type="dxa"/>
            <w:vAlign w:val="top"/>
          </w:tcPr>
          <w:p w14:paraId="4E6D2EB9">
            <w:pPr>
              <w:pStyle w:val="11"/>
              <w:spacing w:before="109"/>
              <w:ind w:left="7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教育学院</w:t>
            </w:r>
          </w:p>
        </w:tc>
        <w:tc>
          <w:tcPr>
            <w:tcW w:w="6184" w:type="dxa"/>
            <w:vAlign w:val="top"/>
          </w:tcPr>
          <w:p w14:paraId="19326B63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>《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盛夏画语</w:t>
            </w:r>
            <w:r>
              <w:rPr>
                <w:rFonts w:hint="eastAsia"/>
                <w:sz w:val="24"/>
                <w:szCs w:val="20"/>
              </w:rPr>
              <w:t>》</w:t>
            </w:r>
          </w:p>
        </w:tc>
      </w:tr>
      <w:tr w14:paraId="3B6A8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61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9643F8E">
            <w:pPr>
              <w:rPr>
                <w:sz w:val="4"/>
                <w:szCs w:val="4"/>
              </w:rPr>
            </w:pPr>
          </w:p>
        </w:tc>
        <w:tc>
          <w:tcPr>
            <w:tcW w:w="1658" w:type="dxa"/>
            <w:tcBorders>
              <w:left w:val="single" w:color="auto" w:sz="4" w:space="0"/>
            </w:tcBorders>
            <w:vAlign w:val="top"/>
          </w:tcPr>
          <w:p w14:paraId="241FC7EC">
            <w:pPr>
              <w:pStyle w:val="11"/>
              <w:spacing w:before="107"/>
              <w:ind w:right="338"/>
              <w:jc w:val="right"/>
              <w:rPr>
                <w:rFonts w:hint="eastAsia"/>
                <w:w w:val="95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w w:val="95"/>
                <w:sz w:val="24"/>
                <w:szCs w:val="20"/>
                <w:lang w:val="en-US" w:eastAsia="zh-CN"/>
              </w:rPr>
              <w:t>王有利</w:t>
            </w:r>
          </w:p>
        </w:tc>
        <w:tc>
          <w:tcPr>
            <w:tcW w:w="4186" w:type="dxa"/>
            <w:vAlign w:val="top"/>
          </w:tcPr>
          <w:p w14:paraId="2384F056">
            <w:pPr>
              <w:pStyle w:val="11"/>
              <w:spacing w:before="109"/>
              <w:ind w:left="7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教育学院</w:t>
            </w:r>
          </w:p>
        </w:tc>
        <w:tc>
          <w:tcPr>
            <w:tcW w:w="6184" w:type="dxa"/>
            <w:vAlign w:val="top"/>
          </w:tcPr>
          <w:p w14:paraId="68AA71AC">
            <w:pPr>
              <w:pStyle w:val="11"/>
              <w:spacing w:before="109"/>
              <w:jc w:val="center"/>
              <w:rPr>
                <w:rFonts w:hint="eastAsia"/>
                <w:sz w:val="24"/>
                <w:szCs w:val="20"/>
                <w:lang w:val="en-US" w:eastAsia="zh-CN"/>
              </w:rPr>
            </w:pPr>
            <w:r>
              <w:rPr>
                <w:rFonts w:hint="eastAsia"/>
                <w:sz w:val="24"/>
                <w:szCs w:val="20"/>
              </w:rPr>
              <w:t>《</w:t>
            </w:r>
            <w:r>
              <w:rPr>
                <w:rFonts w:hint="eastAsia"/>
                <w:sz w:val="24"/>
                <w:szCs w:val="20"/>
                <w:lang w:val="en-US" w:eastAsia="zh-CN"/>
              </w:rPr>
              <w:t>书林里的雷锋</w:t>
            </w:r>
            <w:r>
              <w:rPr>
                <w:rFonts w:hint="eastAsia"/>
                <w:sz w:val="24"/>
                <w:szCs w:val="20"/>
              </w:rPr>
              <w:t>》</w:t>
            </w:r>
          </w:p>
        </w:tc>
      </w:tr>
    </w:tbl>
    <w:p w14:paraId="3B248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sz w:val="21"/>
          <w:szCs w:val="21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0AF3D9-2552-49A7-A2C0-1A9D6D7C2E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8F2795D-91C8-4097-ACBE-8E60C9BEA9E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A7B01D-2D42-4780-BFC2-47D85D6F8CC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81686168-B99E-4B91-968A-39069BB5B41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451E8"/>
    <w:rsid w:val="1AD45B3D"/>
    <w:rsid w:val="22A926CA"/>
    <w:rsid w:val="60CC2CDD"/>
    <w:rsid w:val="625C5463"/>
    <w:rsid w:val="6AC4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宋体" w:asciiTheme="minorAscii" w:hAnsiTheme="minorAscii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宋体" w:asciiTheme="minorAscii" w:hAnsiTheme="minorAscii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ascii="Arial" w:hAnsi="Arial" w:eastAsia="黑体"/>
      <w:sz w:val="20"/>
      <w:szCs w:val="22"/>
    </w:rPr>
  </w:style>
  <w:style w:type="paragraph" w:styleId="6">
    <w:name w:val="Body Text"/>
    <w:basedOn w:val="1"/>
    <w:qFormat/>
    <w:uiPriority w:val="1"/>
    <w:pPr>
      <w:spacing w:before="5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7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0">
    <w:name w:val="标题 1 Char"/>
    <w:link w:val="2"/>
    <w:qFormat/>
    <w:uiPriority w:val="0"/>
    <w:rPr>
      <w:rFonts w:eastAsia="宋体" w:asciiTheme="minorAscii" w:hAnsiTheme="minorAscii"/>
      <w:b/>
      <w:kern w:val="44"/>
      <w:sz w:val="32"/>
    </w:rPr>
  </w:style>
  <w:style w:type="paragraph" w:customStyle="1" w:styleId="11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2025-04-01T11:22:00Z</dcterms:created>
  <dc:creator>凉</dc:creator>
  <cp:lastModifiedBy>凉</cp:lastModifiedBy>
  <dcterms:modified xsi:type="dcterms:W3CDTF">2025-04-01T11:23:12Z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270C123110C04DBF98BED35F3AAA9D63_11</vt:lpwstr>
  </property>
  <property fmtid="{D5CDD505-2E9C-101B-9397-08002B2CF9AE}" pid="4" name="KSOTemplateDocerSaveRecord">
    <vt:lpwstr>eyJoZGlkIjoiNjQwODlmODI0NTFmNjRiMTAxNGZlOTA2Y2NkMjhiOTAiLCJ1c2VySWQiOiIyOTA1MzQ5MjMifQ==</vt:lpwstr>
  </property>
</Properties>
</file>