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lang w:val="en-US" w:eastAsia="zh-CN"/>
        </w:rPr>
        <w:t>附件1</w:t>
      </w:r>
    </w:p>
    <w:p>
      <w:pPr>
        <w:pStyle w:val="2"/>
        <w:spacing w:before="223" w:after="223"/>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湖南科技大学2024年大学生科研创新计划（SRIP）一般项目中期检查结果公示表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166"/>
        <w:gridCol w:w="514"/>
        <w:gridCol w:w="2308"/>
        <w:gridCol w:w="865"/>
        <w:gridCol w:w="1279"/>
        <w:gridCol w:w="1980"/>
        <w:gridCol w:w="851"/>
        <w:gridCol w:w="968"/>
        <w:gridCol w:w="891"/>
        <w:gridCol w:w="1325"/>
        <w:gridCol w:w="1004"/>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tblHeader/>
          <w:jc w:val="center"/>
        </w:trPr>
        <w:tc>
          <w:tcPr>
            <w:tcW w:w="411"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学院</w:t>
            </w:r>
          </w:p>
        </w:tc>
        <w:tc>
          <w:tcPr>
            <w:tcW w:w="181"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序号</w:t>
            </w:r>
          </w:p>
        </w:tc>
        <w:tc>
          <w:tcPr>
            <w:tcW w:w="813"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项目名称</w:t>
            </w:r>
          </w:p>
        </w:tc>
        <w:tc>
          <w:tcPr>
            <w:tcW w:w="305"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负责人</w:t>
            </w:r>
          </w:p>
        </w:tc>
        <w:tc>
          <w:tcPr>
            <w:tcW w:w="451" w:type="pct"/>
            <w:shd w:val="clear" w:color="auto" w:fill="auto"/>
            <w:vAlign w:val="center"/>
          </w:tcPr>
          <w:p>
            <w:pPr>
              <w:tabs>
                <w:tab w:val="left" w:pos="439"/>
              </w:tabs>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学号</w:t>
            </w:r>
          </w:p>
        </w:tc>
        <w:tc>
          <w:tcPr>
            <w:tcW w:w="697"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其他项目成员及学号</w:t>
            </w:r>
          </w:p>
        </w:tc>
        <w:tc>
          <w:tcPr>
            <w:tcW w:w="300"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指导</w:t>
            </w:r>
          </w:p>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教师</w:t>
            </w:r>
          </w:p>
        </w:tc>
        <w:tc>
          <w:tcPr>
            <w:tcW w:w="341"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指导老师员</w:t>
            </w:r>
          </w:p>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工号</w:t>
            </w:r>
          </w:p>
        </w:tc>
        <w:tc>
          <w:tcPr>
            <w:tcW w:w="314"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职务</w:t>
            </w:r>
          </w:p>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职称</w:t>
            </w:r>
          </w:p>
        </w:tc>
        <w:tc>
          <w:tcPr>
            <w:tcW w:w="467"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学科类别</w:t>
            </w:r>
          </w:p>
        </w:tc>
        <w:tc>
          <w:tcPr>
            <w:tcW w:w="354"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项目来源</w:t>
            </w:r>
          </w:p>
        </w:tc>
        <w:tc>
          <w:tcPr>
            <w:tcW w:w="361" w:type="pct"/>
            <w:shd w:val="clear" w:color="auto" w:fill="auto"/>
            <w:vAlign w:val="center"/>
          </w:tcPr>
          <w:p>
            <w:pPr>
              <w:spacing w:line="300" w:lineRule="exact"/>
              <w:jc w:val="center"/>
              <w:rPr>
                <w:rFonts w:hint="eastAsia" w:ascii="楷体" w:hAnsi="楷体" w:eastAsia="楷体" w:cs="宋体"/>
                <w:b/>
                <w:bCs/>
                <w:sz w:val="28"/>
                <w:szCs w:val="28"/>
              </w:rPr>
            </w:pPr>
            <w:r>
              <w:rPr>
                <w:rFonts w:hint="eastAsia" w:ascii="楷体" w:hAnsi="楷体" w:eastAsia="楷体" w:cs="宋体"/>
                <w:b/>
                <w:bCs/>
                <w:sz w:val="28"/>
                <w:szCs w:val="28"/>
              </w:rPr>
              <w:t>中期评定是否通过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资源环境与安全工程学院（矿业研究学院）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真空紫外高级氧化降解水中苯胺效能与机理研究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马笑濛</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2201130415</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翟明瑞2201130420</w:t>
            </w:r>
          </w:p>
          <w:p>
            <w:pPr>
              <w:spacing w:line="240" w:lineRule="exact"/>
              <w:jc w:val="center"/>
              <w:rPr>
                <w:rFonts w:hint="eastAsia" w:ascii="楷体" w:hAnsi="楷体" w:eastAsia="楷体" w:cs="宋体"/>
              </w:rPr>
            </w:pPr>
            <w:r>
              <w:rPr>
                <w:rFonts w:hint="eastAsia" w:ascii="楷体" w:hAnsi="楷体" w:eastAsia="楷体" w:cs="宋体"/>
                <w:sz w:val="21"/>
                <w:szCs w:val="21"/>
              </w:rPr>
              <w:t>吕端耀2201130412</w:t>
            </w:r>
          </w:p>
          <w:p>
            <w:pPr>
              <w:spacing w:line="240" w:lineRule="exact"/>
              <w:jc w:val="center"/>
              <w:rPr>
                <w:rFonts w:hint="eastAsia" w:ascii="楷体" w:hAnsi="楷体" w:eastAsia="楷体" w:cs="宋体"/>
              </w:rPr>
            </w:pPr>
            <w:r>
              <w:rPr>
                <w:rFonts w:hint="eastAsia" w:ascii="楷体" w:hAnsi="楷体" w:eastAsia="楷体" w:cs="宋体"/>
                <w:sz w:val="21"/>
                <w:szCs w:val="21"/>
              </w:rPr>
              <w:t>蒲敏2201130423</w:t>
            </w:r>
          </w:p>
          <w:p>
            <w:pPr>
              <w:spacing w:line="240" w:lineRule="exact"/>
              <w:jc w:val="center"/>
              <w:rPr>
                <w:rFonts w:hint="eastAsia" w:ascii="楷体" w:hAnsi="楷体" w:eastAsia="楷体" w:cs="宋体"/>
              </w:rPr>
            </w:pPr>
            <w:r>
              <w:rPr>
                <w:rFonts w:hint="eastAsia" w:ascii="楷体" w:hAnsi="楷体" w:eastAsia="楷体" w:cs="宋体"/>
                <w:sz w:val="21"/>
                <w:szCs w:val="21"/>
              </w:rPr>
              <w:t>孙歌2201130414</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杜锦滢</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1010116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基于盘古AI大模型的智能钻孔台车研发与应用</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韩和</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2301010320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王胜钢2201010304</w:t>
            </w:r>
          </w:p>
          <w:p>
            <w:pPr>
              <w:spacing w:line="240" w:lineRule="exact"/>
              <w:jc w:val="center"/>
              <w:rPr>
                <w:rFonts w:hint="eastAsia" w:ascii="楷体" w:hAnsi="楷体" w:eastAsia="楷体" w:cs="宋体"/>
              </w:rPr>
            </w:pPr>
            <w:r>
              <w:rPr>
                <w:rFonts w:hint="eastAsia" w:ascii="楷体" w:hAnsi="楷体" w:eastAsia="楷体" w:cs="宋体"/>
                <w:sz w:val="21"/>
                <w:szCs w:val="21"/>
              </w:rPr>
              <w:t>宁鑫洁2301030229</w:t>
            </w:r>
          </w:p>
          <w:p>
            <w:pPr>
              <w:spacing w:line="240" w:lineRule="exact"/>
              <w:jc w:val="center"/>
              <w:rPr>
                <w:rFonts w:hint="eastAsia" w:ascii="楷体" w:hAnsi="楷体" w:eastAsia="楷体" w:cs="宋体"/>
              </w:rPr>
            </w:pPr>
            <w:r>
              <w:rPr>
                <w:rFonts w:hint="eastAsia" w:ascii="楷体" w:hAnsi="楷体" w:eastAsia="楷体" w:cs="宋体"/>
                <w:sz w:val="21"/>
                <w:szCs w:val="21"/>
              </w:rPr>
              <w:t>秦艺轩2301010129</w:t>
            </w:r>
          </w:p>
          <w:p>
            <w:pPr>
              <w:spacing w:line="240" w:lineRule="exact"/>
              <w:jc w:val="center"/>
              <w:rPr>
                <w:rFonts w:hint="eastAsia" w:ascii="楷体" w:hAnsi="楷体" w:eastAsia="楷体" w:cs="宋体"/>
              </w:rPr>
            </w:pPr>
            <w:r>
              <w:rPr>
                <w:rFonts w:hint="eastAsia" w:ascii="楷体" w:hAnsi="楷体" w:eastAsia="楷体" w:cs="宋体"/>
                <w:sz w:val="21"/>
                <w:szCs w:val="21"/>
              </w:rPr>
              <w:t>高曌 2101010113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袁超</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1010100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tabs>
                <w:tab w:val="left" w:pos="406"/>
              </w:tabs>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基于实验与动力学模拟对改性海泡石吸附VOCs的研究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刘思情</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2201130326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袁嘉仪2201130317</w:t>
            </w:r>
          </w:p>
          <w:p>
            <w:pPr>
              <w:spacing w:line="240" w:lineRule="exact"/>
              <w:jc w:val="center"/>
              <w:rPr>
                <w:rFonts w:hint="eastAsia" w:ascii="楷体" w:hAnsi="楷体" w:eastAsia="楷体" w:cs="宋体"/>
              </w:rPr>
            </w:pPr>
            <w:r>
              <w:rPr>
                <w:rFonts w:hint="eastAsia" w:ascii="楷体" w:hAnsi="楷体" w:eastAsia="楷体" w:cs="宋体"/>
                <w:sz w:val="21"/>
                <w:szCs w:val="21"/>
              </w:rPr>
              <w:t>蔡薇2201130322</w:t>
            </w:r>
          </w:p>
          <w:p>
            <w:pPr>
              <w:spacing w:line="240" w:lineRule="exact"/>
              <w:jc w:val="center"/>
              <w:rPr>
                <w:rFonts w:hint="eastAsia" w:ascii="楷体" w:hAnsi="楷体" w:eastAsia="楷体" w:cs="宋体"/>
              </w:rPr>
            </w:pPr>
            <w:r>
              <w:rPr>
                <w:rFonts w:hint="eastAsia" w:ascii="楷体" w:hAnsi="楷体" w:eastAsia="楷体" w:cs="宋体"/>
                <w:sz w:val="21"/>
                <w:szCs w:val="21"/>
              </w:rPr>
              <w:t>刘婷2201130323</w:t>
            </w:r>
          </w:p>
          <w:p>
            <w:pPr>
              <w:spacing w:line="240" w:lineRule="exact"/>
              <w:jc w:val="center"/>
              <w:rPr>
                <w:rFonts w:hint="eastAsia" w:ascii="楷体" w:hAnsi="楷体" w:eastAsia="楷体" w:cs="宋体"/>
              </w:rPr>
            </w:pPr>
            <w:r>
              <w:rPr>
                <w:rFonts w:hint="eastAsia" w:ascii="楷体" w:hAnsi="楷体" w:eastAsia="楷体" w:cs="宋体"/>
                <w:sz w:val="21"/>
                <w:szCs w:val="21"/>
              </w:rPr>
              <w:t>张叶倩2201130226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杜雪雨</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1010117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教师教研课题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土木工程学院</w:t>
            </w:r>
          </w:p>
        </w:tc>
        <w:tc>
          <w:tcPr>
            <w:tcW w:w="181" w:type="pct"/>
            <w:tcBorders>
              <w:bottom w:val="single" w:color="auto" w:sz="4" w:space="0"/>
            </w:tcBorders>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零碳动力——户用型光储充一体化与能源管控设备</w:t>
            </w:r>
          </w:p>
        </w:tc>
        <w:tc>
          <w:tcPr>
            <w:tcW w:w="305"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俞光磊</w:t>
            </w:r>
          </w:p>
        </w:tc>
        <w:tc>
          <w:tcPr>
            <w:tcW w:w="451" w:type="pct"/>
            <w:tcBorders>
              <w:bottom w:val="single" w:color="auto" w:sz="4" w:space="0"/>
            </w:tcBorders>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2202090304</w:t>
            </w:r>
          </w:p>
        </w:tc>
        <w:tc>
          <w:tcPr>
            <w:tcW w:w="69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刘佳怡 2202090227</w:t>
            </w:r>
          </w:p>
          <w:p>
            <w:pPr>
              <w:spacing w:line="240" w:lineRule="exact"/>
              <w:jc w:val="center"/>
              <w:rPr>
                <w:rFonts w:hint="eastAsia" w:ascii="楷体" w:hAnsi="楷体" w:eastAsia="楷体" w:cs="宋体"/>
              </w:rPr>
            </w:pPr>
            <w:r>
              <w:rPr>
                <w:rFonts w:hint="eastAsia" w:ascii="楷体" w:hAnsi="楷体" w:eastAsia="楷体" w:cs="宋体"/>
                <w:sz w:val="21"/>
                <w:szCs w:val="21"/>
              </w:rPr>
              <w:t>甄时权 2104010408</w:t>
            </w:r>
          </w:p>
          <w:p>
            <w:pPr>
              <w:spacing w:line="240" w:lineRule="exact"/>
              <w:jc w:val="center"/>
              <w:rPr>
                <w:rFonts w:hint="eastAsia" w:ascii="楷体" w:hAnsi="楷体" w:eastAsia="楷体" w:cs="宋体"/>
              </w:rPr>
            </w:pPr>
            <w:r>
              <w:rPr>
                <w:rFonts w:hint="eastAsia" w:ascii="楷体" w:hAnsi="楷体" w:eastAsia="楷体" w:cs="宋体"/>
                <w:sz w:val="21"/>
                <w:szCs w:val="21"/>
              </w:rPr>
              <w:t>彭文聪 2102090205</w:t>
            </w:r>
          </w:p>
          <w:p>
            <w:pPr>
              <w:spacing w:line="240" w:lineRule="exact"/>
              <w:jc w:val="center"/>
              <w:rPr>
                <w:rFonts w:hint="eastAsia" w:ascii="楷体" w:hAnsi="楷体" w:eastAsia="楷体" w:cs="宋体"/>
              </w:rPr>
            </w:pPr>
            <w:r>
              <w:rPr>
                <w:rFonts w:hint="eastAsia" w:ascii="楷体" w:hAnsi="楷体" w:eastAsia="楷体" w:cs="宋体"/>
                <w:sz w:val="21"/>
                <w:szCs w:val="21"/>
              </w:rPr>
              <w:t>倪泽芃 2102090209</w:t>
            </w:r>
          </w:p>
          <w:p>
            <w:pPr>
              <w:spacing w:line="240" w:lineRule="exact"/>
              <w:jc w:val="center"/>
              <w:rPr>
                <w:rFonts w:hint="eastAsia" w:ascii="楷体" w:hAnsi="楷体" w:eastAsia="楷体" w:cs="宋体"/>
              </w:rPr>
            </w:pP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刘仙萍</w:t>
            </w:r>
          </w:p>
          <w:p>
            <w:pPr>
              <w:spacing w:line="240" w:lineRule="exact"/>
              <w:jc w:val="center"/>
              <w:rPr>
                <w:rFonts w:hint="eastAsia" w:ascii="楷体" w:hAnsi="楷体" w:eastAsia="楷体" w:cs="宋体"/>
              </w:rPr>
            </w:pPr>
            <w:r>
              <w:rPr>
                <w:rFonts w:hint="eastAsia" w:ascii="楷体" w:hAnsi="楷体" w:eastAsia="楷体" w:cs="宋体"/>
                <w:sz w:val="21"/>
                <w:szCs w:val="21"/>
              </w:rPr>
              <w:t>肖华根</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1010024</w:t>
            </w:r>
          </w:p>
          <w:p>
            <w:pPr>
              <w:spacing w:line="240" w:lineRule="exact"/>
              <w:jc w:val="center"/>
              <w:rPr>
                <w:rFonts w:hint="eastAsia" w:ascii="楷体" w:hAnsi="楷体" w:eastAsia="楷体" w:cs="宋体"/>
              </w:rPr>
            </w:pPr>
            <w:r>
              <w:rPr>
                <w:rFonts w:hint="eastAsia" w:ascii="楷体" w:hAnsi="楷体" w:eastAsia="楷体" w:cs="宋体"/>
                <w:sz w:val="21"/>
                <w:szCs w:val="21"/>
              </w:rPr>
              <w:t>1040116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基于水泥基压电材料的智能传感系统研究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梁政午</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2202010313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林嘉睿 2202010517</w:t>
            </w:r>
          </w:p>
          <w:p>
            <w:pPr>
              <w:spacing w:line="240" w:lineRule="exact"/>
              <w:jc w:val="center"/>
              <w:rPr>
                <w:rFonts w:hint="eastAsia" w:ascii="楷体" w:hAnsi="楷体" w:eastAsia="楷体" w:cs="宋体"/>
              </w:rPr>
            </w:pPr>
            <w:r>
              <w:rPr>
                <w:rFonts w:hint="eastAsia" w:ascii="楷体" w:hAnsi="楷体" w:eastAsia="楷体" w:cs="宋体"/>
                <w:sz w:val="21"/>
                <w:szCs w:val="21"/>
              </w:rPr>
              <w:t>梅志鹏 2302010618</w:t>
            </w:r>
          </w:p>
          <w:p>
            <w:pPr>
              <w:spacing w:line="240" w:lineRule="exact"/>
              <w:jc w:val="center"/>
              <w:rPr>
                <w:rFonts w:hint="eastAsia" w:ascii="楷体" w:hAnsi="楷体" w:eastAsia="楷体" w:cs="宋体"/>
              </w:rPr>
            </w:pPr>
            <w:r>
              <w:rPr>
                <w:rFonts w:hint="eastAsia" w:ascii="楷体" w:hAnsi="楷体" w:eastAsia="楷体" w:cs="宋体"/>
                <w:sz w:val="21"/>
                <w:szCs w:val="21"/>
              </w:rPr>
              <w:t>张艺林 2202060235</w:t>
            </w:r>
          </w:p>
          <w:p>
            <w:pPr>
              <w:spacing w:line="240" w:lineRule="exact"/>
              <w:jc w:val="center"/>
              <w:rPr>
                <w:rFonts w:hint="eastAsia" w:ascii="楷体" w:hAnsi="楷体" w:eastAsia="楷体" w:cs="宋体"/>
              </w:rPr>
            </w:pPr>
            <w:r>
              <w:rPr>
                <w:rFonts w:hint="eastAsia" w:ascii="楷体" w:hAnsi="楷体" w:eastAsia="楷体" w:cs="宋体"/>
                <w:sz w:val="21"/>
                <w:szCs w:val="21"/>
              </w:rPr>
              <w:t>赵敏杰 2202010321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黄博</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1020192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考虑界面形态特征影响的土石混合体-基岩接触面剪切力学特性试验研究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张烁文</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2202010901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罗佳湘 2202010920</w:t>
            </w:r>
          </w:p>
          <w:p>
            <w:pPr>
              <w:spacing w:line="240" w:lineRule="exact"/>
              <w:jc w:val="center"/>
              <w:rPr>
                <w:rFonts w:hint="eastAsia" w:ascii="楷体" w:hAnsi="楷体" w:eastAsia="楷体" w:cs="宋体"/>
              </w:rPr>
            </w:pPr>
            <w:r>
              <w:rPr>
                <w:rFonts w:hint="eastAsia" w:ascii="楷体" w:hAnsi="楷体" w:eastAsia="楷体" w:cs="宋体"/>
                <w:sz w:val="21"/>
                <w:szCs w:val="21"/>
              </w:rPr>
              <w:t>彭毓琛 2202010918</w:t>
            </w:r>
          </w:p>
          <w:p>
            <w:pPr>
              <w:spacing w:line="240" w:lineRule="exact"/>
              <w:jc w:val="center"/>
              <w:rPr>
                <w:rFonts w:hint="eastAsia" w:ascii="楷体" w:hAnsi="楷体" w:eastAsia="楷体" w:cs="宋体"/>
              </w:rPr>
            </w:pPr>
            <w:r>
              <w:rPr>
                <w:rFonts w:hint="eastAsia" w:ascii="楷体" w:hAnsi="楷体" w:eastAsia="楷体" w:cs="宋体"/>
                <w:sz w:val="21"/>
                <w:szCs w:val="21"/>
              </w:rPr>
              <w:t>胡寅彪 2202010316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张超</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1020165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硕士生导师</w:t>
            </w:r>
            <w:r>
              <w:rPr>
                <w:sz w:val="22"/>
                <w:szCs w:val="22"/>
              </w:rPr>
              <w:br w:type="textWrapping"/>
            </w: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湘潭市九华工业区道路灰尘中重金属的源解析及生态风险评估</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徐慧</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2202040134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董子绰 2202040204</w:t>
            </w:r>
          </w:p>
          <w:p>
            <w:pPr>
              <w:spacing w:line="240" w:lineRule="exact"/>
              <w:jc w:val="center"/>
              <w:rPr>
                <w:rFonts w:hint="eastAsia" w:ascii="楷体" w:hAnsi="楷体" w:eastAsia="楷体" w:cs="宋体"/>
              </w:rPr>
            </w:pPr>
            <w:r>
              <w:rPr>
                <w:rFonts w:hint="eastAsia" w:ascii="楷体" w:hAnsi="楷体" w:eastAsia="楷体" w:cs="宋体"/>
                <w:sz w:val="21"/>
                <w:szCs w:val="21"/>
              </w:rPr>
              <w:t>曹熙   2202040129</w:t>
            </w:r>
          </w:p>
          <w:p>
            <w:pPr>
              <w:spacing w:line="240" w:lineRule="exact"/>
              <w:jc w:val="center"/>
              <w:rPr>
                <w:rFonts w:hint="eastAsia" w:ascii="楷体" w:hAnsi="楷体" w:eastAsia="楷体" w:cs="宋体"/>
              </w:rPr>
            </w:pPr>
            <w:r>
              <w:rPr>
                <w:rFonts w:hint="eastAsia" w:ascii="楷体" w:hAnsi="楷体" w:eastAsia="楷体" w:cs="宋体"/>
                <w:sz w:val="21"/>
                <w:szCs w:val="21"/>
              </w:rPr>
              <w:t>周玉洁 2202040126</w:t>
            </w:r>
          </w:p>
          <w:p>
            <w:pPr>
              <w:spacing w:line="240" w:lineRule="exact"/>
              <w:jc w:val="center"/>
              <w:rPr>
                <w:rFonts w:hint="eastAsia" w:ascii="楷体" w:hAnsi="楷体" w:eastAsia="楷体" w:cs="宋体"/>
              </w:rPr>
            </w:pPr>
            <w:r>
              <w:rPr>
                <w:rFonts w:hint="eastAsia" w:ascii="楷体" w:hAnsi="楷体" w:eastAsia="楷体" w:cs="宋体"/>
                <w:sz w:val="21"/>
                <w:szCs w:val="21"/>
              </w:rPr>
              <w:t>陈靖怡 2202010128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邓仁健</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1020008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r>
              <w:rPr>
                <w:sz w:val="22"/>
                <w:szCs w:val="22"/>
              </w:rPr>
              <w:br w:type="textWrapping"/>
            </w:r>
            <w:r>
              <w:rPr>
                <w:rFonts w:hint="eastAsia" w:ascii="楷体" w:hAnsi="楷体" w:eastAsia="楷体" w:cs="宋体"/>
                <w:sz w:val="21"/>
                <w:szCs w:val="21"/>
              </w:rPr>
              <w:t>系主任</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tcBorders>
              <w:bottom w:val="single" w:color="auto" w:sz="4" w:space="0"/>
            </w:tcBorders>
            <w:vAlign w:val="center"/>
          </w:tcPr>
          <w:p>
            <w:pPr>
              <w:spacing w:line="240" w:lineRule="exact"/>
              <w:rPr>
                <w:rFonts w:hint="eastAsia" w:ascii="楷体" w:hAnsi="楷体" w:eastAsia="楷体" w:cs="宋体"/>
              </w:rPr>
            </w:pPr>
          </w:p>
        </w:tc>
        <w:tc>
          <w:tcPr>
            <w:tcW w:w="181" w:type="pct"/>
            <w:tcBorders>
              <w:bottom w:val="single" w:color="auto" w:sz="4" w:space="0"/>
            </w:tcBorders>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基于糖类废料的植物纳米级纤维优化混凝土性能及水化演变机理的研究</w:t>
            </w:r>
          </w:p>
        </w:tc>
        <w:tc>
          <w:tcPr>
            <w:tcW w:w="305"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刘畅</w:t>
            </w:r>
          </w:p>
        </w:tc>
        <w:tc>
          <w:tcPr>
            <w:tcW w:w="451" w:type="pct"/>
            <w:tcBorders>
              <w:bottom w:val="single" w:color="auto" w:sz="4" w:space="0"/>
            </w:tcBorders>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2202080126</w:t>
            </w:r>
          </w:p>
        </w:tc>
        <w:tc>
          <w:tcPr>
            <w:tcW w:w="69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余意   2102080223</w:t>
            </w:r>
          </w:p>
          <w:p>
            <w:pPr>
              <w:spacing w:line="240" w:lineRule="exact"/>
              <w:jc w:val="center"/>
              <w:rPr>
                <w:rFonts w:hint="eastAsia" w:ascii="楷体" w:hAnsi="楷体" w:eastAsia="楷体" w:cs="宋体"/>
              </w:rPr>
            </w:pPr>
            <w:r>
              <w:rPr>
                <w:rFonts w:hint="eastAsia" w:ascii="楷体" w:hAnsi="楷体" w:eastAsia="楷体" w:cs="宋体"/>
                <w:sz w:val="21"/>
                <w:szCs w:val="21"/>
              </w:rPr>
              <w:t>李志鹏 2202080302</w:t>
            </w:r>
          </w:p>
          <w:p>
            <w:pPr>
              <w:spacing w:line="240" w:lineRule="exact"/>
              <w:jc w:val="center"/>
              <w:rPr>
                <w:rFonts w:hint="eastAsia" w:ascii="楷体" w:hAnsi="楷体" w:eastAsia="楷体" w:cs="宋体"/>
              </w:rPr>
            </w:pPr>
            <w:r>
              <w:rPr>
                <w:rFonts w:hint="eastAsia" w:ascii="楷体" w:hAnsi="楷体" w:eastAsia="楷体" w:cs="宋体"/>
                <w:sz w:val="21"/>
                <w:szCs w:val="21"/>
              </w:rPr>
              <w:t>鲍俊霖 2202010308</w:t>
            </w:r>
          </w:p>
          <w:p>
            <w:pPr>
              <w:spacing w:line="240" w:lineRule="exact"/>
              <w:jc w:val="center"/>
              <w:rPr>
                <w:rFonts w:hint="eastAsia" w:ascii="楷体" w:hAnsi="楷体" w:eastAsia="楷体" w:cs="宋体"/>
              </w:rPr>
            </w:pPr>
            <w:r>
              <w:rPr>
                <w:rFonts w:hint="eastAsia" w:ascii="楷体" w:hAnsi="楷体" w:eastAsia="楷体" w:cs="宋体"/>
                <w:sz w:val="21"/>
                <w:szCs w:val="21"/>
              </w:rPr>
              <w:t>罗升珩 2302100213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彭雄</w:t>
            </w:r>
          </w:p>
          <w:p>
            <w:pPr>
              <w:spacing w:line="240" w:lineRule="exact"/>
              <w:jc w:val="center"/>
              <w:rPr>
                <w:rFonts w:hint="eastAsia" w:ascii="楷体" w:hAnsi="楷体" w:eastAsia="楷体" w:cs="宋体"/>
              </w:rPr>
            </w:pPr>
            <w:r>
              <w:rPr>
                <w:rFonts w:hint="eastAsia" w:ascii="楷体" w:hAnsi="楷体" w:eastAsia="楷体" w:cs="宋体"/>
                <w:sz w:val="21"/>
                <w:szCs w:val="21"/>
              </w:rPr>
              <w:t>李宁</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1021009</w:t>
            </w:r>
          </w:p>
          <w:p>
            <w:pPr>
              <w:spacing w:line="240" w:lineRule="exact"/>
              <w:jc w:val="center"/>
              <w:rPr>
                <w:rFonts w:hint="eastAsia" w:ascii="楷体" w:hAnsi="楷体" w:eastAsia="楷体" w:cs="宋体"/>
              </w:rPr>
            </w:pPr>
            <w:r>
              <w:rPr>
                <w:rFonts w:hint="eastAsia" w:ascii="楷体" w:hAnsi="楷体" w:eastAsia="楷体" w:cs="宋体"/>
                <w:sz w:val="21"/>
                <w:szCs w:val="21"/>
              </w:rPr>
              <w:t>1030018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p>
            <w:pPr>
              <w:spacing w:line="240" w:lineRule="exact"/>
              <w:jc w:val="center"/>
              <w:rPr>
                <w:rFonts w:hint="eastAsia" w:ascii="楷体" w:hAnsi="楷体" w:eastAsia="楷体" w:cs="宋体"/>
              </w:rPr>
            </w:pPr>
            <w:r>
              <w:rPr>
                <w:rFonts w:hint="eastAsia" w:ascii="楷体" w:hAnsi="楷体" w:eastAsia="楷体" w:cs="宋体"/>
                <w:sz w:val="21"/>
                <w:szCs w:val="21"/>
              </w:rPr>
              <w:t>基建处处长</w:t>
            </w:r>
          </w:p>
        </w:tc>
        <w:tc>
          <w:tcPr>
            <w:tcW w:w="46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新型钢-混凝土组合节点恢复力模型及易损性分析</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余淋淋</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2102080128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李涵涵 2202010119</w:t>
            </w:r>
          </w:p>
          <w:p>
            <w:pPr>
              <w:spacing w:line="240" w:lineRule="exact"/>
              <w:jc w:val="center"/>
              <w:rPr>
                <w:rFonts w:hint="eastAsia" w:ascii="楷体" w:hAnsi="楷体" w:eastAsia="楷体" w:cs="宋体"/>
              </w:rPr>
            </w:pPr>
            <w:r>
              <w:rPr>
                <w:rFonts w:hint="eastAsia" w:ascii="楷体" w:hAnsi="楷体" w:eastAsia="楷体" w:cs="宋体"/>
                <w:sz w:val="21"/>
                <w:szCs w:val="21"/>
              </w:rPr>
              <w:t>徐宁   2202080331</w:t>
            </w:r>
          </w:p>
          <w:p>
            <w:pPr>
              <w:spacing w:line="240" w:lineRule="exact"/>
              <w:jc w:val="center"/>
              <w:rPr>
                <w:rFonts w:hint="eastAsia" w:ascii="楷体" w:hAnsi="楷体" w:eastAsia="楷体" w:cs="宋体"/>
              </w:rPr>
            </w:pPr>
            <w:r>
              <w:rPr>
                <w:rFonts w:hint="eastAsia" w:ascii="楷体" w:hAnsi="楷体" w:eastAsia="楷体" w:cs="宋体"/>
                <w:sz w:val="21"/>
                <w:szCs w:val="21"/>
              </w:rPr>
              <w:t>杨滢滢 2202080321</w:t>
            </w:r>
          </w:p>
          <w:p>
            <w:pPr>
              <w:spacing w:line="240" w:lineRule="exact"/>
              <w:jc w:val="center"/>
              <w:rPr>
                <w:rFonts w:hint="eastAsia" w:ascii="楷体" w:hAnsi="楷体" w:eastAsia="楷体" w:cs="宋体"/>
              </w:rPr>
            </w:pPr>
            <w:r>
              <w:rPr>
                <w:rFonts w:hint="eastAsia" w:ascii="楷体" w:hAnsi="楷体" w:eastAsia="楷体" w:cs="宋体"/>
                <w:sz w:val="21"/>
                <w:szCs w:val="21"/>
              </w:rPr>
              <w:t>刘珍玲 2202080326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黄志</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1020170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tcBorders>
              <w:bottom w:val="single" w:color="auto" w:sz="4" w:space="0"/>
            </w:tcBorders>
            <w:vAlign w:val="center"/>
          </w:tcPr>
          <w:p>
            <w:pPr>
              <w:spacing w:line="240" w:lineRule="exact"/>
              <w:rPr>
                <w:rFonts w:hint="eastAsia" w:ascii="楷体" w:hAnsi="楷体" w:eastAsia="楷体" w:cs="宋体"/>
              </w:rPr>
            </w:pPr>
          </w:p>
        </w:tc>
        <w:tc>
          <w:tcPr>
            <w:tcW w:w="181" w:type="pct"/>
            <w:tcBorders>
              <w:bottom w:val="single" w:color="auto" w:sz="4" w:space="0"/>
            </w:tcBorders>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基于贝叶斯后验估计的桥梁动态称重系统</w:t>
            </w:r>
          </w:p>
        </w:tc>
        <w:tc>
          <w:tcPr>
            <w:tcW w:w="305"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陈涛</w:t>
            </w:r>
          </w:p>
        </w:tc>
        <w:tc>
          <w:tcPr>
            <w:tcW w:w="451" w:type="pct"/>
            <w:tcBorders>
              <w:bottom w:val="single" w:color="auto" w:sz="4" w:space="0"/>
            </w:tcBorders>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2202040207</w:t>
            </w:r>
          </w:p>
        </w:tc>
        <w:tc>
          <w:tcPr>
            <w:tcW w:w="69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彭文柯 2202040210</w:t>
            </w:r>
          </w:p>
          <w:p>
            <w:pPr>
              <w:spacing w:line="240" w:lineRule="exact"/>
              <w:jc w:val="center"/>
              <w:rPr>
                <w:rFonts w:hint="eastAsia" w:ascii="楷体" w:hAnsi="楷体" w:eastAsia="楷体" w:cs="宋体"/>
              </w:rPr>
            </w:pPr>
            <w:r>
              <w:rPr>
                <w:rFonts w:hint="eastAsia" w:ascii="楷体" w:hAnsi="楷体" w:eastAsia="楷体" w:cs="宋体"/>
                <w:sz w:val="21"/>
                <w:szCs w:val="21"/>
              </w:rPr>
              <w:t>乐蕾   2302010520</w:t>
            </w:r>
          </w:p>
        </w:tc>
        <w:tc>
          <w:tcPr>
            <w:tcW w:w="300"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张龙威</w:t>
            </w:r>
          </w:p>
        </w:tc>
        <w:tc>
          <w:tcPr>
            <w:tcW w:w="34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1020174</w:t>
            </w:r>
          </w:p>
        </w:tc>
        <w:tc>
          <w:tcPr>
            <w:tcW w:w="31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tcBorders>
              <w:bottom w:val="single" w:color="auto" w:sz="4" w:space="0"/>
            </w:tcBorders>
            <w:vAlign w:val="center"/>
          </w:tcPr>
          <w:p>
            <w:pPr>
              <w:spacing w:line="240" w:lineRule="exact"/>
              <w:rPr>
                <w:rFonts w:hint="eastAsia" w:ascii="楷体" w:hAnsi="楷体" w:eastAsia="楷体" w:cs="宋体"/>
              </w:rPr>
            </w:pPr>
          </w:p>
        </w:tc>
        <w:tc>
          <w:tcPr>
            <w:tcW w:w="181" w:type="pct"/>
            <w:tcBorders>
              <w:bottom w:val="single" w:color="auto" w:sz="4" w:space="0"/>
            </w:tcBorders>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基于高光谱与深度学习的ETFE膜材残余强度</w:t>
            </w:r>
          </w:p>
        </w:tc>
        <w:tc>
          <w:tcPr>
            <w:tcW w:w="305"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黄佳文</w:t>
            </w:r>
          </w:p>
        </w:tc>
        <w:tc>
          <w:tcPr>
            <w:tcW w:w="451" w:type="pct"/>
            <w:tcBorders>
              <w:bottom w:val="single" w:color="auto" w:sz="4" w:space="0"/>
            </w:tcBorders>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2302100232</w:t>
            </w:r>
          </w:p>
        </w:tc>
        <w:tc>
          <w:tcPr>
            <w:tcW w:w="69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蒋毅  2302100124</w:t>
            </w:r>
          </w:p>
          <w:p>
            <w:pPr>
              <w:spacing w:line="240" w:lineRule="exact"/>
              <w:jc w:val="center"/>
              <w:rPr>
                <w:rFonts w:hint="eastAsia" w:ascii="楷体" w:hAnsi="楷体" w:eastAsia="楷体" w:cs="宋体"/>
              </w:rPr>
            </w:pPr>
            <w:r>
              <w:rPr>
                <w:rFonts w:hint="eastAsia" w:ascii="楷体" w:hAnsi="楷体" w:eastAsia="楷体" w:cs="宋体"/>
                <w:sz w:val="21"/>
                <w:szCs w:val="21"/>
              </w:rPr>
              <w:t>李宙徽2302100208</w:t>
            </w:r>
          </w:p>
        </w:tc>
        <w:tc>
          <w:tcPr>
            <w:tcW w:w="300"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燕飞</w:t>
            </w:r>
          </w:p>
        </w:tc>
        <w:tc>
          <w:tcPr>
            <w:tcW w:w="34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1020201</w:t>
            </w:r>
          </w:p>
        </w:tc>
        <w:tc>
          <w:tcPr>
            <w:tcW w:w="31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颗粒参数影响下休止角特性及计算方法研究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贺嘉玲</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2202080230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张丽花 2215030224</w:t>
            </w:r>
          </w:p>
          <w:p>
            <w:pPr>
              <w:spacing w:line="240" w:lineRule="exact"/>
              <w:jc w:val="center"/>
              <w:rPr>
                <w:rFonts w:hint="eastAsia" w:ascii="楷体" w:hAnsi="楷体" w:eastAsia="楷体" w:cs="宋体"/>
              </w:rPr>
            </w:pPr>
            <w:r>
              <w:rPr>
                <w:rFonts w:hint="eastAsia" w:ascii="楷体" w:hAnsi="楷体" w:eastAsia="楷体" w:cs="宋体"/>
                <w:sz w:val="21"/>
                <w:szCs w:val="21"/>
              </w:rPr>
              <w:t>钟志玲 2202080223</w:t>
            </w:r>
          </w:p>
          <w:p>
            <w:pPr>
              <w:spacing w:line="240" w:lineRule="exact"/>
              <w:jc w:val="center"/>
              <w:rPr>
                <w:rFonts w:hint="eastAsia" w:ascii="楷体" w:hAnsi="楷体" w:eastAsia="楷体" w:cs="宋体"/>
              </w:rPr>
            </w:pPr>
            <w:r>
              <w:rPr>
                <w:rFonts w:hint="eastAsia" w:ascii="楷体" w:hAnsi="楷体" w:eastAsia="楷体" w:cs="宋体"/>
                <w:sz w:val="21"/>
                <w:szCs w:val="21"/>
              </w:rPr>
              <w:t>赵采芝 2202080128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黄小城</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1020175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精细化的车辆-钢桥面桥梁耦合振动系统的研究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乐蕾</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2302010520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佘浡阳 2302010519</w:t>
            </w:r>
          </w:p>
          <w:p>
            <w:pPr>
              <w:spacing w:line="240" w:lineRule="exact"/>
              <w:jc w:val="center"/>
              <w:rPr>
                <w:rFonts w:hint="eastAsia" w:ascii="楷体" w:hAnsi="楷体" w:eastAsia="楷体" w:cs="宋体"/>
              </w:rPr>
            </w:pPr>
            <w:r>
              <w:rPr>
                <w:rFonts w:hint="eastAsia" w:ascii="楷体" w:hAnsi="楷体" w:eastAsia="楷体" w:cs="宋体"/>
                <w:sz w:val="21"/>
                <w:szCs w:val="21"/>
              </w:rPr>
              <w:t>廖锦鑫 2302010516</w:t>
            </w:r>
          </w:p>
          <w:p>
            <w:pPr>
              <w:spacing w:line="240" w:lineRule="exact"/>
              <w:jc w:val="center"/>
              <w:rPr>
                <w:rFonts w:hint="eastAsia" w:ascii="楷体" w:hAnsi="楷体" w:eastAsia="楷体" w:cs="宋体"/>
              </w:rPr>
            </w:pPr>
            <w:r>
              <w:rPr>
                <w:rFonts w:hint="eastAsia" w:ascii="楷体" w:hAnsi="楷体" w:eastAsia="楷体" w:cs="宋体"/>
                <w:sz w:val="21"/>
                <w:szCs w:val="21"/>
              </w:rPr>
              <w:t>曾嘉豪 2302010503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张龙威</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1020174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适用于电化学修复处理再生纤维导电砂浆研究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程汉辉</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2202010527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蒲广   2202010933</w:t>
            </w:r>
          </w:p>
          <w:p>
            <w:pPr>
              <w:spacing w:line="240" w:lineRule="exact"/>
              <w:jc w:val="center"/>
              <w:rPr>
                <w:rFonts w:hint="eastAsia" w:ascii="楷体" w:hAnsi="楷体" w:eastAsia="楷体" w:cs="宋体"/>
              </w:rPr>
            </w:pPr>
            <w:r>
              <w:rPr>
                <w:rFonts w:hint="eastAsia" w:ascii="楷体" w:hAnsi="楷体" w:eastAsia="楷体" w:cs="宋体"/>
                <w:sz w:val="21"/>
                <w:szCs w:val="21"/>
              </w:rPr>
              <w:t>王敏捷 2202010607</w:t>
            </w:r>
          </w:p>
          <w:p>
            <w:pPr>
              <w:spacing w:line="240" w:lineRule="exact"/>
              <w:jc w:val="center"/>
              <w:rPr>
                <w:rFonts w:hint="eastAsia" w:ascii="楷体" w:hAnsi="楷体" w:eastAsia="楷体" w:cs="宋体"/>
              </w:rPr>
            </w:pPr>
            <w:r>
              <w:rPr>
                <w:rFonts w:hint="eastAsia" w:ascii="楷体" w:hAnsi="楷体" w:eastAsia="楷体" w:cs="宋体"/>
                <w:sz w:val="21"/>
                <w:szCs w:val="21"/>
              </w:rPr>
              <w:t>李中正 2202010526</w:t>
            </w:r>
          </w:p>
          <w:p>
            <w:pPr>
              <w:spacing w:line="240" w:lineRule="exact"/>
              <w:jc w:val="center"/>
              <w:rPr>
                <w:rFonts w:hint="eastAsia" w:ascii="楷体" w:hAnsi="楷体" w:eastAsia="楷体" w:cs="宋体"/>
              </w:rPr>
            </w:pPr>
            <w:r>
              <w:rPr>
                <w:rFonts w:hint="eastAsia" w:ascii="楷体" w:hAnsi="楷体" w:eastAsia="楷体" w:cs="宋体"/>
                <w:sz w:val="21"/>
                <w:szCs w:val="21"/>
              </w:rPr>
              <w:t>周建宇 2202010507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屈锋</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1020043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水质指纹技术在污染溯源中的应用与优化</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袁芷萱</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2202040327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谷佳翔 2202040314</w:t>
            </w:r>
          </w:p>
          <w:p>
            <w:pPr>
              <w:spacing w:line="240" w:lineRule="exact"/>
              <w:jc w:val="center"/>
              <w:rPr>
                <w:rFonts w:hint="eastAsia" w:ascii="楷体" w:hAnsi="楷体" w:eastAsia="楷体" w:cs="宋体"/>
              </w:rPr>
            </w:pPr>
            <w:r>
              <w:rPr>
                <w:rFonts w:hint="eastAsia" w:ascii="楷体" w:hAnsi="楷体" w:eastAsia="楷体" w:cs="宋体"/>
                <w:sz w:val="21"/>
                <w:szCs w:val="21"/>
              </w:rPr>
              <w:t>张圯灵 2202040325</w:t>
            </w:r>
          </w:p>
          <w:p>
            <w:pPr>
              <w:spacing w:line="240" w:lineRule="exact"/>
              <w:jc w:val="center"/>
              <w:rPr>
                <w:rFonts w:hint="eastAsia" w:ascii="楷体" w:hAnsi="楷体" w:eastAsia="楷体" w:cs="宋体"/>
              </w:rPr>
            </w:pPr>
            <w:r>
              <w:rPr>
                <w:rFonts w:hint="eastAsia" w:ascii="楷体" w:hAnsi="楷体" w:eastAsia="楷体" w:cs="宋体"/>
                <w:sz w:val="21"/>
                <w:szCs w:val="21"/>
              </w:rPr>
              <w:t>陈若冰 2202040328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邓仁健</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1020008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tcBorders>
              <w:bottom w:val="single" w:color="auto" w:sz="4" w:space="0"/>
            </w:tcBorders>
            <w:vAlign w:val="center"/>
          </w:tcPr>
          <w:p>
            <w:pPr>
              <w:spacing w:line="240" w:lineRule="exact"/>
              <w:rPr>
                <w:rFonts w:hint="eastAsia" w:ascii="楷体" w:hAnsi="楷体" w:eastAsia="楷体" w:cs="宋体"/>
              </w:rPr>
            </w:pPr>
          </w:p>
        </w:tc>
        <w:tc>
          <w:tcPr>
            <w:tcW w:w="181" w:type="pct"/>
            <w:tcBorders>
              <w:bottom w:val="single" w:color="auto" w:sz="4" w:space="0"/>
            </w:tcBorders>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基于数据驱动的硬岩蠕变破坏时间预测</w:t>
            </w:r>
          </w:p>
        </w:tc>
        <w:tc>
          <w:tcPr>
            <w:tcW w:w="305"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张佳佳</w:t>
            </w:r>
          </w:p>
        </w:tc>
        <w:tc>
          <w:tcPr>
            <w:tcW w:w="451" w:type="pct"/>
            <w:tcBorders>
              <w:bottom w:val="single" w:color="auto" w:sz="4" w:space="0"/>
            </w:tcBorders>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2202010833</w:t>
            </w:r>
          </w:p>
        </w:tc>
        <w:tc>
          <w:tcPr>
            <w:tcW w:w="69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李芝轩 2202080320</w:t>
            </w:r>
          </w:p>
          <w:p>
            <w:pPr>
              <w:spacing w:line="240" w:lineRule="exact"/>
              <w:jc w:val="center"/>
              <w:rPr>
                <w:rFonts w:hint="eastAsia" w:ascii="楷体" w:hAnsi="楷体" w:eastAsia="楷体" w:cs="宋体"/>
              </w:rPr>
            </w:pPr>
            <w:r>
              <w:rPr>
                <w:rFonts w:hint="eastAsia" w:ascii="楷体" w:hAnsi="楷体" w:eastAsia="楷体" w:cs="宋体"/>
                <w:sz w:val="21"/>
                <w:szCs w:val="21"/>
              </w:rPr>
              <w:t>范方定 2202010714</w:t>
            </w:r>
          </w:p>
          <w:p>
            <w:pPr>
              <w:spacing w:line="240" w:lineRule="exact"/>
              <w:jc w:val="center"/>
              <w:rPr>
                <w:rFonts w:hint="eastAsia" w:ascii="楷体" w:hAnsi="楷体" w:eastAsia="楷体" w:cs="宋体"/>
              </w:rPr>
            </w:pPr>
            <w:r>
              <w:rPr>
                <w:rFonts w:hint="eastAsia" w:ascii="楷体" w:hAnsi="楷体" w:eastAsia="楷体" w:cs="宋体"/>
                <w:sz w:val="21"/>
                <w:szCs w:val="21"/>
              </w:rPr>
              <w:t>吴谨辰 2202010912</w:t>
            </w:r>
          </w:p>
          <w:p>
            <w:pPr>
              <w:spacing w:line="240" w:lineRule="exact"/>
              <w:jc w:val="center"/>
              <w:rPr>
                <w:rFonts w:hint="eastAsia" w:ascii="楷体" w:hAnsi="楷体" w:eastAsia="楷体" w:cs="宋体"/>
              </w:rPr>
            </w:pPr>
            <w:r>
              <w:rPr>
                <w:rFonts w:hint="eastAsia" w:ascii="楷体" w:hAnsi="楷体" w:eastAsia="楷体" w:cs="宋体"/>
                <w:sz w:val="21"/>
                <w:szCs w:val="21"/>
              </w:rPr>
              <w:t>施维雅 2319010430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黄小城</w:t>
            </w:r>
          </w:p>
          <w:p>
            <w:pPr>
              <w:spacing w:line="240" w:lineRule="exact"/>
              <w:jc w:val="center"/>
              <w:rPr>
                <w:rFonts w:hint="eastAsia" w:ascii="楷体" w:hAnsi="楷体" w:eastAsia="楷体" w:cs="宋体"/>
              </w:rPr>
            </w:pPr>
            <w:r>
              <w:rPr>
                <w:rFonts w:hint="eastAsia" w:ascii="楷体" w:hAnsi="楷体" w:eastAsia="楷体" w:cs="宋体"/>
                <w:sz w:val="21"/>
                <w:szCs w:val="21"/>
              </w:rPr>
              <w:t>李永贵</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1020175</w:t>
            </w:r>
          </w:p>
          <w:p>
            <w:pPr>
              <w:spacing w:line="240" w:lineRule="exact"/>
              <w:jc w:val="center"/>
              <w:rPr>
                <w:rFonts w:hint="eastAsia" w:ascii="楷体" w:hAnsi="楷体" w:eastAsia="楷体" w:cs="宋体"/>
              </w:rPr>
            </w:pPr>
            <w:r>
              <w:rPr>
                <w:rFonts w:hint="eastAsia" w:ascii="楷体" w:hAnsi="楷体" w:eastAsia="楷体" w:cs="宋体"/>
                <w:sz w:val="21"/>
                <w:szCs w:val="21"/>
              </w:rPr>
              <w:t>1020130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机电工程学院（未来技术学院）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bookmarkStart w:id="0" w:name="RANGE!C58"/>
            <w:bookmarkEnd w:id="0"/>
            <w:r>
              <w:rPr>
                <w:rFonts w:hint="eastAsia" w:ascii="楷体" w:hAnsi="楷体" w:eastAsia="楷体" w:cs="宋体"/>
                <w:sz w:val="21"/>
                <w:szCs w:val="21"/>
              </w:rPr>
              <w:t>一种工程冲击钻的打捞装置</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肖俊杰</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2303060112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曾宏玉 2203120129</w:t>
            </w:r>
          </w:p>
          <w:p>
            <w:pPr>
              <w:spacing w:line="240" w:lineRule="exact"/>
              <w:jc w:val="center"/>
              <w:rPr>
                <w:rFonts w:hint="eastAsia" w:ascii="楷体" w:hAnsi="楷体" w:eastAsia="楷体" w:cs="宋体"/>
              </w:rPr>
            </w:pPr>
            <w:r>
              <w:rPr>
                <w:rFonts w:hint="eastAsia" w:ascii="楷体" w:hAnsi="楷体" w:eastAsia="楷体" w:cs="宋体"/>
                <w:sz w:val="21"/>
                <w:szCs w:val="21"/>
              </w:rPr>
              <w:t>王研  2201130203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高国强</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1030128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基于气热技术与超声波技术的风电叶片除冰机构设计</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陈广</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2203080121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朱秀文2203080110</w:t>
            </w:r>
          </w:p>
          <w:p>
            <w:pPr>
              <w:spacing w:line="240" w:lineRule="exact"/>
              <w:jc w:val="center"/>
              <w:rPr>
                <w:rFonts w:hint="eastAsia" w:ascii="楷体" w:hAnsi="楷体" w:eastAsia="楷体" w:cs="宋体"/>
              </w:rPr>
            </w:pPr>
            <w:r>
              <w:rPr>
                <w:rFonts w:hint="eastAsia" w:ascii="楷体" w:hAnsi="楷体" w:eastAsia="楷体" w:cs="宋体"/>
                <w:sz w:val="21"/>
                <w:szCs w:val="21"/>
              </w:rPr>
              <w:t>胡传强2203080106</w:t>
            </w:r>
          </w:p>
          <w:p>
            <w:pPr>
              <w:spacing w:line="240" w:lineRule="exact"/>
              <w:jc w:val="center"/>
              <w:rPr>
                <w:rFonts w:hint="eastAsia" w:ascii="楷体" w:hAnsi="楷体" w:eastAsia="楷体" w:cs="宋体"/>
              </w:rPr>
            </w:pPr>
            <w:r>
              <w:rPr>
                <w:rFonts w:hint="eastAsia" w:ascii="楷体" w:hAnsi="楷体" w:eastAsia="楷体" w:cs="宋体"/>
                <w:sz w:val="21"/>
                <w:szCs w:val="21"/>
              </w:rPr>
              <w:t>邓朗飞2208020316</w:t>
            </w:r>
          </w:p>
          <w:p>
            <w:pPr>
              <w:spacing w:line="240" w:lineRule="exact"/>
              <w:jc w:val="center"/>
              <w:rPr>
                <w:rFonts w:hint="eastAsia" w:ascii="楷体" w:hAnsi="楷体" w:eastAsia="楷体" w:cs="宋体"/>
              </w:rPr>
            </w:pPr>
            <w:r>
              <w:rPr>
                <w:rFonts w:hint="eastAsia" w:ascii="楷体" w:hAnsi="楷体" w:eastAsia="楷体" w:cs="宋体"/>
                <w:sz w:val="21"/>
                <w:szCs w:val="21"/>
              </w:rPr>
              <w:t>邓成阳2208020307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张帆</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1030168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国家自然科学基金</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基于双光楔调光的太阳能碟式聚光系统动态能流均化特性研究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唐佳蓉</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2203030137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贺亚奇2203030214</w:t>
            </w:r>
          </w:p>
          <w:p>
            <w:pPr>
              <w:spacing w:line="240" w:lineRule="exact"/>
              <w:jc w:val="center"/>
              <w:rPr>
                <w:rFonts w:hint="eastAsia" w:ascii="楷体" w:hAnsi="楷体" w:eastAsia="楷体" w:cs="宋体"/>
              </w:rPr>
            </w:pPr>
            <w:r>
              <w:rPr>
                <w:rFonts w:hint="eastAsia" w:ascii="楷体" w:hAnsi="楷体" w:eastAsia="楷体" w:cs="宋体"/>
                <w:sz w:val="21"/>
                <w:szCs w:val="21"/>
              </w:rPr>
              <w:t>赵岩松2203030226</w:t>
            </w:r>
          </w:p>
          <w:p>
            <w:pPr>
              <w:spacing w:line="240" w:lineRule="exact"/>
              <w:jc w:val="center"/>
              <w:rPr>
                <w:rFonts w:hint="eastAsia" w:ascii="楷体" w:hAnsi="楷体" w:eastAsia="楷体" w:cs="宋体"/>
              </w:rPr>
            </w:pPr>
            <w:r>
              <w:rPr>
                <w:rFonts w:hint="eastAsia" w:ascii="楷体" w:hAnsi="楷体" w:eastAsia="楷体" w:cs="宋体"/>
                <w:sz w:val="21"/>
                <w:szCs w:val="21"/>
              </w:rPr>
              <w:t>付艺2303110235</w:t>
            </w:r>
          </w:p>
          <w:p>
            <w:pPr>
              <w:spacing w:line="240" w:lineRule="exact"/>
              <w:jc w:val="center"/>
              <w:rPr>
                <w:rFonts w:hint="eastAsia" w:ascii="楷体" w:hAnsi="楷体" w:eastAsia="楷体" w:cs="宋体"/>
              </w:rPr>
            </w:pPr>
            <w:r>
              <w:rPr>
                <w:rFonts w:hint="eastAsia" w:ascii="楷体" w:hAnsi="楷体" w:eastAsia="楷体" w:cs="宋体"/>
                <w:sz w:val="21"/>
                <w:szCs w:val="21"/>
              </w:rPr>
              <w:t>刘燕2253010225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颜健</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1030159</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新时代高校学生党员发挥先锋模范作用的机制研究</w:t>
            </w:r>
          </w:p>
        </w:tc>
        <w:tc>
          <w:tcPr>
            <w:tcW w:w="305" w:type="pct"/>
            <w:shd w:val="clear" w:color="auto" w:fill="auto"/>
            <w:vAlign w:val="center"/>
          </w:tcPr>
          <w:p>
            <w:pPr>
              <w:spacing w:line="240" w:lineRule="exact"/>
              <w:jc w:val="center"/>
              <w:rPr>
                <w:rFonts w:hint="eastAsia" w:ascii="楷体" w:hAnsi="楷体" w:eastAsia="楷体" w:cs="宋体"/>
                <w:highlight w:val="red"/>
              </w:rPr>
            </w:pPr>
            <w:r>
              <w:rPr>
                <w:rFonts w:hint="eastAsia" w:ascii="楷体" w:hAnsi="楷体" w:eastAsia="楷体" w:cs="宋体"/>
                <w:color w:val="FF0000"/>
                <w:sz w:val="21"/>
                <w:szCs w:val="21"/>
              </w:rPr>
              <w:t>周鹏程</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color w:val="FF0000"/>
                <w:sz w:val="21"/>
                <w:szCs w:val="21"/>
              </w:rPr>
              <w:t>2203060120</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陈二妹2103120329</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吴文明2203120226</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王晨曦2203060214</w:t>
            </w:r>
          </w:p>
          <w:p>
            <w:pPr>
              <w:spacing w:line="240" w:lineRule="exact"/>
              <w:jc w:val="center"/>
              <w:rPr>
                <w:rFonts w:hint="eastAsia" w:ascii="楷体" w:hAnsi="楷体" w:eastAsia="楷体" w:cs="宋体"/>
              </w:rPr>
            </w:pPr>
            <w:r>
              <w:rPr>
                <w:rFonts w:hint="eastAsia" w:ascii="楷体" w:hAnsi="楷体" w:eastAsia="楷体" w:cs="宋体"/>
                <w:color w:val="FF0000"/>
                <w:sz w:val="21"/>
                <w:szCs w:val="21"/>
              </w:rPr>
              <w:t>陈玉梅2103120125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唐姣</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4092055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本科生党支部实践探索</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碟式太阳能聚光系统风扰振动与动态聚光质量监测研究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刘文俐</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2203030233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胡州船2203030213</w:t>
            </w:r>
          </w:p>
          <w:p>
            <w:pPr>
              <w:spacing w:line="240" w:lineRule="exact"/>
              <w:jc w:val="center"/>
              <w:rPr>
                <w:rFonts w:hint="eastAsia" w:ascii="楷体" w:hAnsi="楷体" w:eastAsia="楷体" w:cs="宋体"/>
              </w:rPr>
            </w:pPr>
            <w:r>
              <w:rPr>
                <w:rFonts w:hint="eastAsia" w:ascii="楷体" w:hAnsi="楷体" w:eastAsia="楷体" w:cs="宋体"/>
                <w:sz w:val="21"/>
                <w:szCs w:val="21"/>
              </w:rPr>
              <w:t>孙浩2203030211</w:t>
            </w:r>
          </w:p>
          <w:p>
            <w:pPr>
              <w:spacing w:line="240" w:lineRule="exact"/>
              <w:jc w:val="center"/>
              <w:rPr>
                <w:rFonts w:hint="eastAsia" w:ascii="楷体" w:hAnsi="楷体" w:eastAsia="楷体" w:cs="宋体"/>
              </w:rPr>
            </w:pPr>
            <w:r>
              <w:rPr>
                <w:rFonts w:hint="eastAsia" w:ascii="楷体" w:hAnsi="楷体" w:eastAsia="楷体" w:cs="宋体"/>
                <w:sz w:val="21"/>
                <w:szCs w:val="21"/>
              </w:rPr>
              <w:t>黄静怡2203010531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颜健</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1030159</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基于机器视觉的塔式太阳能光热电站定日镜群位姿异常监测研究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张玉娇</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2203030232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刘欣悦2203110234</w:t>
            </w:r>
          </w:p>
          <w:p>
            <w:pPr>
              <w:spacing w:line="240" w:lineRule="exact"/>
              <w:jc w:val="center"/>
              <w:rPr>
                <w:rFonts w:hint="eastAsia" w:ascii="楷体" w:hAnsi="楷体" w:eastAsia="楷体" w:cs="宋体"/>
              </w:rPr>
            </w:pPr>
            <w:r>
              <w:rPr>
                <w:rFonts w:hint="eastAsia" w:ascii="楷体" w:hAnsi="楷体" w:eastAsia="楷体" w:cs="宋体"/>
                <w:sz w:val="21"/>
                <w:szCs w:val="21"/>
              </w:rPr>
              <w:t>叶  欢2203030228</w:t>
            </w:r>
          </w:p>
          <w:p>
            <w:pPr>
              <w:spacing w:line="240" w:lineRule="exact"/>
              <w:jc w:val="center"/>
              <w:rPr>
                <w:rFonts w:hint="eastAsia" w:ascii="楷体" w:hAnsi="楷体" w:eastAsia="楷体" w:cs="宋体"/>
              </w:rPr>
            </w:pPr>
            <w:r>
              <w:rPr>
                <w:rFonts w:hint="eastAsia" w:ascii="楷体" w:hAnsi="楷体" w:eastAsia="楷体" w:cs="宋体"/>
                <w:sz w:val="21"/>
                <w:szCs w:val="21"/>
              </w:rPr>
              <w:t>戴希羽2203070128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颜健</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1030159</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指导老师的科研课题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加快发展新质生产力背景下改善大学生“慢就业”现象的创新路径研究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张龙</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2203010826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陆毅晟2203030125</w:t>
            </w:r>
          </w:p>
          <w:p>
            <w:pPr>
              <w:spacing w:line="240" w:lineRule="exact"/>
              <w:jc w:val="center"/>
              <w:rPr>
                <w:rFonts w:hint="eastAsia" w:ascii="楷体" w:hAnsi="楷体" w:eastAsia="楷体" w:cs="宋体"/>
              </w:rPr>
            </w:pPr>
            <w:r>
              <w:rPr>
                <w:rFonts w:hint="eastAsia" w:ascii="楷体" w:hAnsi="楷体" w:eastAsia="楷体" w:cs="宋体"/>
                <w:sz w:val="21"/>
                <w:szCs w:val="21"/>
              </w:rPr>
              <w:t>曾曦2203110111</w:t>
            </w:r>
          </w:p>
          <w:p>
            <w:pPr>
              <w:spacing w:line="240" w:lineRule="exact"/>
              <w:jc w:val="center"/>
              <w:rPr>
                <w:rFonts w:hint="eastAsia" w:ascii="楷体" w:hAnsi="楷体" w:eastAsia="楷体" w:cs="宋体"/>
              </w:rPr>
            </w:pPr>
            <w:r>
              <w:rPr>
                <w:rFonts w:hint="eastAsia" w:ascii="楷体" w:hAnsi="楷体" w:eastAsia="楷体" w:cs="宋体"/>
                <w:sz w:val="21"/>
                <w:szCs w:val="21"/>
              </w:rPr>
              <w:t>王雨彤2303010132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段辉栋</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1031021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无</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基于Raspberry Pi的语音指令智能控制全自动微型农业收割机系统研究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徐英杰</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2203070127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姚水龙2103010427</w:t>
            </w:r>
          </w:p>
          <w:p>
            <w:pPr>
              <w:spacing w:line="240" w:lineRule="exact"/>
              <w:jc w:val="center"/>
              <w:rPr>
                <w:rFonts w:hint="eastAsia" w:ascii="楷体" w:hAnsi="楷体" w:eastAsia="楷体" w:cs="宋体"/>
              </w:rPr>
            </w:pPr>
            <w:r>
              <w:rPr>
                <w:rFonts w:hint="eastAsia" w:ascii="楷体" w:hAnsi="楷体" w:eastAsia="楷体" w:cs="宋体"/>
                <w:sz w:val="21"/>
                <w:szCs w:val="21"/>
              </w:rPr>
              <w:t>陈佳一2203120402</w:t>
            </w:r>
          </w:p>
          <w:p>
            <w:pPr>
              <w:spacing w:line="240" w:lineRule="exact"/>
              <w:jc w:val="center"/>
              <w:rPr>
                <w:rFonts w:hint="eastAsia" w:ascii="楷体" w:hAnsi="楷体" w:eastAsia="楷体" w:cs="宋体"/>
              </w:rPr>
            </w:pPr>
            <w:r>
              <w:rPr>
                <w:rFonts w:hint="eastAsia" w:ascii="楷体" w:hAnsi="楷体" w:eastAsia="楷体" w:cs="宋体"/>
                <w:sz w:val="21"/>
                <w:szCs w:val="21"/>
              </w:rPr>
              <w:t>陈抒扬2203060126</w:t>
            </w:r>
          </w:p>
          <w:p>
            <w:pPr>
              <w:spacing w:line="240" w:lineRule="exact"/>
              <w:jc w:val="center"/>
              <w:rPr>
                <w:rFonts w:hint="eastAsia" w:ascii="楷体" w:hAnsi="楷体" w:eastAsia="楷体" w:cs="宋体"/>
              </w:rPr>
            </w:pPr>
            <w:r>
              <w:rPr>
                <w:rFonts w:hint="eastAsia" w:ascii="楷体" w:hAnsi="楷体" w:eastAsia="楷体" w:cs="宋体"/>
                <w:sz w:val="21"/>
                <w:szCs w:val="21"/>
              </w:rPr>
              <w:t>王萧含2203080102</w:t>
            </w:r>
          </w:p>
          <w:p>
            <w:pPr>
              <w:spacing w:line="240" w:lineRule="exact"/>
              <w:jc w:val="center"/>
              <w:rPr>
                <w:rFonts w:hint="eastAsia" w:ascii="楷体" w:hAnsi="楷体" w:eastAsia="楷体" w:cs="宋体"/>
              </w:rPr>
            </w:pPr>
            <w:r>
              <w:rPr>
                <w:rFonts w:hint="eastAsia" w:ascii="楷体" w:hAnsi="楷体" w:eastAsia="楷体" w:cs="宋体"/>
                <w:sz w:val="21"/>
                <w:szCs w:val="21"/>
              </w:rPr>
              <w:t>刘涵2303010420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龙东平</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1030087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学生自行研究</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信息与电气工程学院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元器件性能检测装置</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沈佳俊</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2304030310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马艺峰2304060326</w:t>
            </w:r>
          </w:p>
          <w:p>
            <w:pPr>
              <w:spacing w:line="240" w:lineRule="exact"/>
              <w:jc w:val="center"/>
              <w:rPr>
                <w:rFonts w:hint="eastAsia" w:ascii="楷体" w:hAnsi="楷体" w:eastAsia="楷体" w:cs="宋体"/>
              </w:rPr>
            </w:pPr>
            <w:r>
              <w:rPr>
                <w:rFonts w:hint="eastAsia" w:ascii="楷体" w:hAnsi="楷体" w:eastAsia="楷体" w:cs="宋体"/>
                <w:sz w:val="21"/>
                <w:szCs w:val="21"/>
              </w:rPr>
              <w:t>王俞文2304060311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曾照福</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1040078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物联智能锁设计</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color w:val="FF0000"/>
                <w:sz w:val="21"/>
                <w:szCs w:val="21"/>
              </w:rPr>
              <w:t>谭志洋</w:t>
            </w:r>
          </w:p>
        </w:tc>
        <w:tc>
          <w:tcPr>
            <w:tcW w:w="451" w:type="pct"/>
            <w:shd w:val="clear" w:color="auto" w:fill="auto"/>
            <w:vAlign w:val="center"/>
          </w:tcPr>
          <w:p>
            <w:pPr>
              <w:spacing w:line="240" w:lineRule="exact"/>
              <w:jc w:val="center"/>
              <w:rPr>
                <w:rFonts w:hint="eastAsia" w:ascii="楷体" w:hAnsi="楷体" w:eastAsia="楷体" w:cs="宋体"/>
                <w:color w:val="FF0000"/>
              </w:rPr>
            </w:pP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2204030210</w:t>
            </w:r>
          </w:p>
          <w:p>
            <w:pPr>
              <w:tabs>
                <w:tab w:val="left" w:pos="439"/>
              </w:tabs>
              <w:spacing w:line="240" w:lineRule="exact"/>
              <w:jc w:val="center"/>
              <w:rPr>
                <w:rFonts w:hint="eastAsia" w:ascii="楷体" w:hAnsi="楷体" w:eastAsia="楷体" w:cs="宋体"/>
              </w:rPr>
            </w:pPr>
          </w:p>
        </w:tc>
        <w:tc>
          <w:tcPr>
            <w:tcW w:w="697" w:type="pct"/>
            <w:shd w:val="clear" w:color="auto" w:fill="auto"/>
            <w:vAlign w:val="center"/>
          </w:tcPr>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黄锦清2204030232</w:t>
            </w:r>
          </w:p>
          <w:p>
            <w:pPr>
              <w:spacing w:line="240" w:lineRule="exact"/>
              <w:jc w:val="center"/>
              <w:rPr>
                <w:rFonts w:hint="eastAsia" w:ascii="楷体" w:hAnsi="楷体" w:eastAsia="楷体" w:cs="宋体"/>
              </w:rPr>
            </w:pPr>
            <w:r>
              <w:rPr>
                <w:rFonts w:hint="eastAsia" w:ascii="楷体" w:hAnsi="楷体" w:eastAsia="楷体" w:cs="宋体"/>
                <w:sz w:val="21"/>
                <w:szCs w:val="21"/>
              </w:rPr>
              <w:t>刘林轩2204030405</w:t>
            </w:r>
          </w:p>
          <w:p>
            <w:pPr>
              <w:spacing w:line="240" w:lineRule="exact"/>
              <w:jc w:val="center"/>
              <w:rPr>
                <w:rFonts w:hint="eastAsia" w:ascii="楷体" w:hAnsi="楷体" w:eastAsia="楷体" w:cs="宋体"/>
              </w:rPr>
            </w:pPr>
            <w:r>
              <w:rPr>
                <w:rFonts w:hint="eastAsia" w:ascii="楷体" w:hAnsi="楷体" w:eastAsia="楷体" w:cs="宋体"/>
                <w:sz w:val="21"/>
                <w:szCs w:val="21"/>
              </w:rPr>
              <w:t>朱忠平2204030121</w:t>
            </w:r>
          </w:p>
          <w:p>
            <w:pPr>
              <w:spacing w:line="240" w:lineRule="exact"/>
              <w:jc w:val="center"/>
              <w:rPr>
                <w:rFonts w:hint="eastAsia" w:ascii="楷体" w:hAnsi="楷体" w:eastAsia="楷体" w:cs="宋体"/>
              </w:rPr>
            </w:pPr>
            <w:r>
              <w:rPr>
                <w:rFonts w:hint="eastAsia" w:ascii="楷体" w:hAnsi="楷体" w:eastAsia="楷体" w:cs="宋体"/>
                <w:sz w:val="21"/>
                <w:szCs w:val="21"/>
              </w:rPr>
              <w:t>禹致远2204020111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崔力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1040007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政府、企业所需研究课题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光伏板清洁机器人</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梁宇搏</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2304020125</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袁浩渊2204050212</w:t>
            </w:r>
          </w:p>
          <w:p>
            <w:pPr>
              <w:spacing w:line="240" w:lineRule="exact"/>
              <w:jc w:val="center"/>
              <w:rPr>
                <w:rFonts w:hint="eastAsia" w:ascii="楷体" w:hAnsi="楷体" w:eastAsia="楷体" w:cs="宋体"/>
              </w:rPr>
            </w:pPr>
            <w:r>
              <w:rPr>
                <w:rFonts w:hint="eastAsia" w:ascii="楷体" w:hAnsi="楷体" w:eastAsia="楷体" w:cs="宋体"/>
                <w:sz w:val="21"/>
                <w:szCs w:val="21"/>
              </w:rPr>
              <w:t>王思懿2204020326</w:t>
            </w:r>
          </w:p>
          <w:p>
            <w:pPr>
              <w:spacing w:line="240" w:lineRule="exact"/>
              <w:jc w:val="center"/>
              <w:rPr>
                <w:rFonts w:hint="eastAsia" w:ascii="楷体" w:hAnsi="楷体" w:eastAsia="楷体" w:cs="宋体"/>
              </w:rPr>
            </w:pPr>
            <w:r>
              <w:rPr>
                <w:rFonts w:hint="eastAsia" w:ascii="楷体" w:hAnsi="楷体" w:eastAsia="楷体" w:cs="宋体"/>
                <w:sz w:val="21"/>
                <w:szCs w:val="21"/>
              </w:rPr>
              <w:t>黄圳2204050115</w:t>
            </w:r>
          </w:p>
          <w:p>
            <w:pPr>
              <w:spacing w:line="240" w:lineRule="exact"/>
              <w:jc w:val="center"/>
              <w:rPr>
                <w:rFonts w:hint="eastAsia" w:ascii="楷体" w:hAnsi="楷体" w:eastAsia="楷体" w:cs="宋体"/>
              </w:rPr>
            </w:pPr>
            <w:r>
              <w:rPr>
                <w:rFonts w:hint="eastAsia" w:ascii="楷体" w:hAnsi="楷体" w:eastAsia="楷体" w:cs="宋体"/>
                <w:sz w:val="21"/>
                <w:szCs w:val="21"/>
              </w:rPr>
              <w:t>潘悦2202080208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陈祖国</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1040126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电动自行车充电异常检测及预警系统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李雅齐</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2304020309</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蔡林岐2304020334</w:t>
            </w:r>
          </w:p>
          <w:p>
            <w:pPr>
              <w:spacing w:line="240" w:lineRule="exact"/>
              <w:jc w:val="center"/>
              <w:rPr>
                <w:rFonts w:hint="eastAsia" w:ascii="楷体" w:hAnsi="楷体" w:eastAsia="楷体" w:cs="宋体"/>
              </w:rPr>
            </w:pPr>
            <w:r>
              <w:rPr>
                <w:rFonts w:hint="eastAsia" w:ascii="楷体" w:hAnsi="楷体" w:eastAsia="楷体" w:cs="宋体"/>
                <w:sz w:val="21"/>
                <w:szCs w:val="21"/>
              </w:rPr>
              <w:t>赵俊2304020317</w:t>
            </w:r>
          </w:p>
          <w:p>
            <w:pPr>
              <w:spacing w:line="240" w:lineRule="exact"/>
              <w:jc w:val="center"/>
              <w:rPr>
                <w:rFonts w:hint="eastAsia" w:ascii="楷体" w:hAnsi="楷体" w:eastAsia="楷体" w:cs="宋体"/>
              </w:rPr>
            </w:pPr>
            <w:r>
              <w:rPr>
                <w:rFonts w:hint="eastAsia" w:ascii="楷体" w:hAnsi="楷体" w:eastAsia="楷体" w:cs="宋体"/>
                <w:sz w:val="21"/>
                <w:szCs w:val="21"/>
              </w:rPr>
              <w:t>杨曦欣2304020228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王汐</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1040136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双向移动的光伏电站除雪机器人设计</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邓利琼</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2204050129</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谭竣午2204050122</w:t>
            </w:r>
          </w:p>
          <w:p>
            <w:pPr>
              <w:spacing w:line="240" w:lineRule="exact"/>
              <w:jc w:val="center"/>
              <w:rPr>
                <w:rFonts w:hint="eastAsia" w:ascii="楷体" w:hAnsi="楷体" w:eastAsia="楷体" w:cs="宋体"/>
              </w:rPr>
            </w:pPr>
            <w:r>
              <w:rPr>
                <w:rFonts w:hint="eastAsia" w:ascii="楷体" w:hAnsi="楷体" w:eastAsia="楷体" w:cs="宋体"/>
                <w:sz w:val="21"/>
                <w:szCs w:val="21"/>
              </w:rPr>
              <w:t>梁宇博2304020125</w:t>
            </w:r>
          </w:p>
          <w:p>
            <w:pPr>
              <w:spacing w:line="240" w:lineRule="exact"/>
              <w:jc w:val="center"/>
              <w:rPr>
                <w:rFonts w:hint="eastAsia" w:ascii="楷体" w:hAnsi="楷体" w:eastAsia="楷体" w:cs="宋体"/>
              </w:rPr>
            </w:pPr>
            <w:r>
              <w:rPr>
                <w:rFonts w:hint="eastAsia" w:ascii="楷体" w:hAnsi="楷体" w:eastAsia="楷体" w:cs="宋体"/>
                <w:sz w:val="21"/>
                <w:szCs w:val="21"/>
              </w:rPr>
              <w:t>周万邦2304020101</w:t>
            </w:r>
          </w:p>
          <w:p>
            <w:pPr>
              <w:spacing w:line="240" w:lineRule="exact"/>
              <w:jc w:val="center"/>
              <w:rPr>
                <w:rFonts w:hint="eastAsia" w:ascii="楷体" w:hAnsi="楷体" w:eastAsia="楷体" w:cs="宋体"/>
              </w:rPr>
            </w:pPr>
            <w:r>
              <w:rPr>
                <w:rFonts w:hint="eastAsia" w:ascii="楷体" w:hAnsi="楷体" w:eastAsia="楷体" w:cs="宋体"/>
                <w:sz w:val="21"/>
                <w:szCs w:val="21"/>
              </w:rPr>
              <w:t>张庆怡2304020431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李目</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1040023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计算机科学与工程学院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一种新型蛋白质溶解度预测模型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吴林杰</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2205030211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张宸2205030212</w:t>
            </w:r>
          </w:p>
          <w:p>
            <w:pPr>
              <w:spacing w:line="240" w:lineRule="exact"/>
              <w:jc w:val="center"/>
              <w:rPr>
                <w:rFonts w:hint="eastAsia" w:ascii="楷体" w:hAnsi="楷体" w:eastAsia="楷体" w:cs="宋体"/>
              </w:rPr>
            </w:pPr>
            <w:r>
              <w:rPr>
                <w:rFonts w:hint="eastAsia" w:ascii="楷体" w:hAnsi="楷体" w:eastAsia="楷体" w:cs="宋体"/>
                <w:sz w:val="21"/>
                <w:szCs w:val="21"/>
              </w:rPr>
              <w:t>胡子健2205030202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朱彬</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1050090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工科</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tcBorders>
              <w:bottom w:val="single" w:color="auto" w:sz="4" w:space="0"/>
            </w:tcBorders>
            <w:vAlign w:val="center"/>
          </w:tcPr>
          <w:p>
            <w:pPr>
              <w:spacing w:line="240" w:lineRule="exact"/>
              <w:rPr>
                <w:rFonts w:hint="eastAsia" w:ascii="楷体" w:hAnsi="楷体" w:eastAsia="楷体" w:cs="宋体"/>
              </w:rPr>
            </w:pPr>
          </w:p>
        </w:tc>
        <w:tc>
          <w:tcPr>
            <w:tcW w:w="181" w:type="pct"/>
            <w:tcBorders>
              <w:bottom w:val="single" w:color="auto" w:sz="4" w:space="0"/>
            </w:tcBorders>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农云时代-基于智能小车与移动应用的协作平台</w:t>
            </w:r>
          </w:p>
        </w:tc>
        <w:tc>
          <w:tcPr>
            <w:tcW w:w="305"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邓燕勤</w:t>
            </w:r>
          </w:p>
        </w:tc>
        <w:tc>
          <w:tcPr>
            <w:tcW w:w="451" w:type="pct"/>
            <w:tcBorders>
              <w:bottom w:val="single" w:color="auto" w:sz="4" w:space="0"/>
            </w:tcBorders>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2205010726</w:t>
            </w:r>
          </w:p>
        </w:tc>
        <w:tc>
          <w:tcPr>
            <w:tcW w:w="69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陈凡2205030208</w:t>
            </w:r>
          </w:p>
          <w:p>
            <w:pPr>
              <w:spacing w:line="240" w:lineRule="exact"/>
              <w:jc w:val="center"/>
              <w:rPr>
                <w:rFonts w:hint="eastAsia" w:ascii="楷体" w:hAnsi="楷体" w:eastAsia="楷体" w:cs="宋体"/>
              </w:rPr>
            </w:pPr>
            <w:r>
              <w:rPr>
                <w:rFonts w:hint="eastAsia" w:ascii="楷体" w:hAnsi="楷体" w:eastAsia="楷体" w:cs="宋体"/>
                <w:sz w:val="21"/>
                <w:szCs w:val="21"/>
              </w:rPr>
              <w:t>舒鈊2111040229</w:t>
            </w:r>
          </w:p>
          <w:p>
            <w:pPr>
              <w:spacing w:line="240" w:lineRule="exact"/>
              <w:jc w:val="center"/>
              <w:rPr>
                <w:rFonts w:hint="eastAsia" w:ascii="楷体" w:hAnsi="楷体" w:eastAsia="楷体" w:cs="宋体"/>
              </w:rPr>
            </w:pPr>
            <w:r>
              <w:rPr>
                <w:rFonts w:hint="eastAsia" w:ascii="楷体" w:hAnsi="楷体" w:eastAsia="楷体" w:cs="宋体"/>
                <w:sz w:val="21"/>
                <w:szCs w:val="21"/>
              </w:rPr>
              <w:t>陆亚玲2205040421</w:t>
            </w:r>
          </w:p>
          <w:p>
            <w:pPr>
              <w:spacing w:line="240" w:lineRule="exact"/>
              <w:jc w:val="center"/>
              <w:rPr>
                <w:rFonts w:hint="eastAsia" w:ascii="楷体" w:hAnsi="楷体" w:eastAsia="楷体" w:cs="宋体"/>
              </w:rPr>
            </w:pPr>
            <w:r>
              <w:rPr>
                <w:rFonts w:hint="eastAsia" w:ascii="楷体" w:hAnsi="楷体" w:eastAsia="楷体" w:cs="宋体"/>
                <w:sz w:val="21"/>
                <w:szCs w:val="21"/>
              </w:rPr>
              <w:t>杨文彬2303010229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王晓亮</w:t>
            </w:r>
          </w:p>
          <w:p>
            <w:pPr>
              <w:spacing w:line="240" w:lineRule="exact"/>
              <w:jc w:val="center"/>
              <w:rPr>
                <w:rFonts w:hint="eastAsia" w:ascii="楷体" w:hAnsi="楷体" w:eastAsia="楷体" w:cs="宋体"/>
              </w:rPr>
            </w:pPr>
            <w:r>
              <w:rPr>
                <w:rFonts w:hint="eastAsia" w:ascii="楷体" w:hAnsi="楷体" w:eastAsia="楷体" w:cs="宋体"/>
                <w:sz w:val="21"/>
                <w:szCs w:val="21"/>
              </w:rPr>
              <w:t>周晓兰</w:t>
            </w:r>
          </w:p>
        </w:tc>
        <w:tc>
          <w:tcPr>
            <w:tcW w:w="34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1050113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p>
            <w:pPr>
              <w:spacing w:line="240" w:lineRule="exact"/>
              <w:jc w:val="center"/>
              <w:rPr>
                <w:rFonts w:hint="eastAsia" w:ascii="楷体" w:hAnsi="楷体" w:eastAsia="楷体" w:cs="宋体"/>
              </w:rPr>
            </w:pPr>
            <w:r>
              <w:rPr>
                <w:rFonts w:hint="eastAsia" w:ascii="楷体" w:hAnsi="楷体" w:eastAsia="楷体" w:cs="宋体"/>
                <w:sz w:val="21"/>
                <w:szCs w:val="21"/>
              </w:rPr>
              <w:t>高级实验师</w:t>
            </w:r>
          </w:p>
        </w:tc>
        <w:tc>
          <w:tcPr>
            <w:tcW w:w="46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文明卫士—基于智能识别的个性化文明劝导仪</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张辉鸿</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2205010612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黄妍2205030226</w:t>
            </w:r>
          </w:p>
          <w:p>
            <w:pPr>
              <w:spacing w:line="240" w:lineRule="exact"/>
              <w:jc w:val="center"/>
              <w:rPr>
                <w:rFonts w:hint="eastAsia" w:ascii="楷体" w:hAnsi="楷体" w:eastAsia="楷体" w:cs="宋体"/>
              </w:rPr>
            </w:pPr>
            <w:r>
              <w:rPr>
                <w:rFonts w:hint="eastAsia" w:ascii="楷体" w:hAnsi="楷体" w:eastAsia="楷体" w:cs="宋体"/>
                <w:sz w:val="21"/>
                <w:szCs w:val="21"/>
              </w:rPr>
              <w:t>刘翼坤2205040415</w:t>
            </w:r>
          </w:p>
          <w:p>
            <w:pPr>
              <w:spacing w:line="240" w:lineRule="exact"/>
              <w:jc w:val="center"/>
              <w:rPr>
                <w:rFonts w:hint="eastAsia" w:ascii="楷体" w:hAnsi="楷体" w:eastAsia="楷体" w:cs="宋体"/>
              </w:rPr>
            </w:pPr>
            <w:r>
              <w:rPr>
                <w:rFonts w:hint="eastAsia" w:ascii="楷体" w:hAnsi="楷体" w:eastAsia="楷体" w:cs="宋体"/>
                <w:sz w:val="21"/>
                <w:szCs w:val="21"/>
              </w:rPr>
              <w:t>张嘉玲2255010426</w:t>
            </w:r>
          </w:p>
          <w:p>
            <w:pPr>
              <w:spacing w:line="240" w:lineRule="exact"/>
              <w:jc w:val="center"/>
              <w:rPr>
                <w:rFonts w:hint="eastAsia" w:ascii="楷体" w:hAnsi="楷体" w:eastAsia="楷体" w:cs="宋体"/>
              </w:rPr>
            </w:pPr>
            <w:r>
              <w:rPr>
                <w:rFonts w:hint="eastAsia" w:ascii="楷体" w:hAnsi="楷体" w:eastAsia="楷体" w:cs="宋体"/>
                <w:sz w:val="21"/>
                <w:szCs w:val="21"/>
              </w:rPr>
              <w:t>匡蕊蕊2210130121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刘玉珍</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1050112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星禾-基于LLM大语言模型、知识图谱、积极心</w:t>
            </w:r>
            <w:r>
              <w:rPr>
                <w:rFonts w:hint="eastAsia" w:ascii="楷体" w:hAnsi="楷体" w:eastAsia="楷体" w:cs="宋体"/>
                <w:sz w:val="21"/>
                <w:szCs w:val="21"/>
                <w:u w:val="single"/>
              </w:rPr>
              <w:t xml:space="preserve"> </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向垚</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2205050224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孙彦渤2205030231</w:t>
            </w:r>
          </w:p>
          <w:p>
            <w:pPr>
              <w:spacing w:line="240" w:lineRule="exact"/>
              <w:jc w:val="center"/>
              <w:rPr>
                <w:rFonts w:hint="eastAsia" w:ascii="楷体" w:hAnsi="楷体" w:eastAsia="楷体" w:cs="宋体"/>
              </w:rPr>
            </w:pPr>
            <w:r>
              <w:rPr>
                <w:rFonts w:hint="eastAsia" w:ascii="楷体" w:hAnsi="楷体" w:eastAsia="楷体" w:cs="宋体"/>
                <w:sz w:val="21"/>
                <w:szCs w:val="21"/>
              </w:rPr>
              <w:t>申宽容2205030227</w:t>
            </w:r>
          </w:p>
          <w:p>
            <w:pPr>
              <w:spacing w:line="240" w:lineRule="exact"/>
              <w:jc w:val="center"/>
              <w:rPr>
                <w:rFonts w:hint="eastAsia" w:ascii="楷体" w:hAnsi="楷体" w:eastAsia="楷体" w:cs="宋体"/>
              </w:rPr>
            </w:pPr>
            <w:r>
              <w:rPr>
                <w:rFonts w:hint="eastAsia" w:ascii="楷体" w:hAnsi="楷体" w:eastAsia="楷体" w:cs="宋体"/>
                <w:sz w:val="21"/>
                <w:szCs w:val="21"/>
              </w:rPr>
              <w:t>杨权2305010609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王晓亮</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1050113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洁途智行——基于yolov5自动巡航的垃圾清理小车与智能垃圾分类终端</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黄宏威</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2205030220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熊璇2205030225</w:t>
            </w:r>
          </w:p>
          <w:p>
            <w:pPr>
              <w:spacing w:line="240" w:lineRule="exact"/>
              <w:jc w:val="center"/>
              <w:rPr>
                <w:rFonts w:hint="eastAsia" w:ascii="楷体" w:hAnsi="楷体" w:eastAsia="楷体" w:cs="宋体"/>
              </w:rPr>
            </w:pPr>
            <w:r>
              <w:rPr>
                <w:rFonts w:hint="eastAsia" w:ascii="楷体" w:hAnsi="楷体" w:eastAsia="楷体" w:cs="宋体"/>
                <w:sz w:val="21"/>
                <w:szCs w:val="21"/>
              </w:rPr>
              <w:t>肖鹏2205040411</w:t>
            </w:r>
          </w:p>
          <w:p>
            <w:pPr>
              <w:spacing w:line="240" w:lineRule="exact"/>
              <w:jc w:val="center"/>
              <w:rPr>
                <w:rFonts w:hint="eastAsia" w:ascii="楷体" w:hAnsi="楷体" w:eastAsia="楷体" w:cs="宋体"/>
              </w:rPr>
            </w:pPr>
            <w:r>
              <w:rPr>
                <w:rFonts w:hint="eastAsia" w:ascii="楷体" w:hAnsi="楷体" w:eastAsia="楷体" w:cs="宋体"/>
                <w:sz w:val="21"/>
                <w:szCs w:val="21"/>
              </w:rPr>
              <w:t>唐祥2102010426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余庆春</w:t>
            </w:r>
          </w:p>
          <w:p>
            <w:pPr>
              <w:spacing w:line="240" w:lineRule="exact"/>
              <w:jc w:val="center"/>
              <w:rPr>
                <w:rFonts w:hint="eastAsia" w:ascii="楷体" w:hAnsi="楷体" w:eastAsia="楷体" w:cs="宋体"/>
              </w:rPr>
            </w:pPr>
            <w:r>
              <w:rPr>
                <w:rFonts w:hint="eastAsia" w:ascii="楷体" w:hAnsi="楷体" w:eastAsia="楷体" w:cs="宋体"/>
                <w:sz w:val="21"/>
                <w:szCs w:val="21"/>
              </w:rPr>
              <w:t>张世文</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1050110</w:t>
            </w:r>
          </w:p>
          <w:p>
            <w:pPr>
              <w:spacing w:line="240" w:lineRule="exact"/>
              <w:jc w:val="center"/>
              <w:rPr>
                <w:rFonts w:hint="eastAsia" w:ascii="楷体" w:hAnsi="楷体" w:eastAsia="楷体" w:cs="宋体"/>
              </w:rPr>
            </w:pPr>
            <w:r>
              <w:rPr>
                <w:rFonts w:hint="eastAsia" w:ascii="楷体" w:hAnsi="楷体" w:eastAsia="楷体" w:cs="宋体"/>
                <w:sz w:val="21"/>
                <w:szCs w:val="21"/>
              </w:rPr>
              <w:t>1050122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博士讲师</w:t>
            </w:r>
          </w:p>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醒梦——基于睡眠分期算法的智能睡枕</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赵佳妹</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2205010727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刘静文2205030228</w:t>
            </w:r>
          </w:p>
          <w:p>
            <w:pPr>
              <w:spacing w:line="240" w:lineRule="exact"/>
              <w:jc w:val="center"/>
              <w:rPr>
                <w:rFonts w:hint="eastAsia" w:ascii="楷体" w:hAnsi="楷体" w:eastAsia="楷体" w:cs="宋体"/>
              </w:rPr>
            </w:pPr>
            <w:r>
              <w:rPr>
                <w:rFonts w:hint="eastAsia" w:ascii="楷体" w:hAnsi="楷体" w:eastAsia="楷体" w:cs="宋体"/>
                <w:sz w:val="21"/>
                <w:szCs w:val="21"/>
              </w:rPr>
              <w:t>雷盼2205050411</w:t>
            </w:r>
          </w:p>
          <w:p>
            <w:pPr>
              <w:spacing w:line="240" w:lineRule="exact"/>
              <w:jc w:val="center"/>
              <w:rPr>
                <w:rFonts w:hint="eastAsia" w:ascii="楷体" w:hAnsi="楷体" w:eastAsia="楷体" w:cs="宋体"/>
              </w:rPr>
            </w:pPr>
            <w:r>
              <w:rPr>
                <w:rFonts w:hint="eastAsia" w:ascii="楷体" w:hAnsi="楷体" w:eastAsia="楷体" w:cs="宋体"/>
                <w:sz w:val="21"/>
                <w:szCs w:val="21"/>
              </w:rPr>
              <w:t>刘金维2205010616</w:t>
            </w:r>
          </w:p>
          <w:p>
            <w:pPr>
              <w:spacing w:line="240" w:lineRule="exact"/>
              <w:jc w:val="center"/>
              <w:rPr>
                <w:rFonts w:hint="eastAsia" w:ascii="楷体" w:hAnsi="楷体" w:eastAsia="楷体" w:cs="宋体"/>
              </w:rPr>
            </w:pPr>
            <w:r>
              <w:rPr>
                <w:rFonts w:hint="eastAsia" w:ascii="楷体" w:hAnsi="楷体" w:eastAsia="楷体" w:cs="宋体"/>
                <w:sz w:val="21"/>
                <w:szCs w:val="21"/>
              </w:rPr>
              <w:t>彭丽娟2305060324</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何庭钦</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1051012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工科</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化学化工学院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电动力耦合水滑石类插层基渗透反应墙强化去除含铬电镀污泥中的Cr（Ⅵ）</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张春茂</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2206040203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王林媛2306090226</w:t>
            </w:r>
          </w:p>
          <w:p>
            <w:pPr>
              <w:spacing w:line="240" w:lineRule="exact"/>
              <w:jc w:val="center"/>
              <w:rPr>
                <w:rFonts w:hint="eastAsia" w:ascii="楷体" w:hAnsi="楷体" w:eastAsia="楷体" w:cs="宋体"/>
              </w:rPr>
            </w:pPr>
            <w:r>
              <w:rPr>
                <w:rFonts w:hint="eastAsia" w:ascii="楷体" w:hAnsi="楷体" w:eastAsia="楷体" w:cs="宋体"/>
                <w:sz w:val="21"/>
                <w:szCs w:val="21"/>
              </w:rPr>
              <w:t>邹厚恩2306010115</w:t>
            </w:r>
          </w:p>
          <w:p>
            <w:pPr>
              <w:spacing w:line="240" w:lineRule="exact"/>
              <w:jc w:val="center"/>
              <w:rPr>
                <w:rFonts w:hint="eastAsia" w:ascii="楷体" w:hAnsi="楷体" w:eastAsia="楷体" w:cs="宋体"/>
              </w:rPr>
            </w:pPr>
            <w:r>
              <w:rPr>
                <w:rFonts w:hint="eastAsia" w:ascii="楷体" w:hAnsi="楷体" w:eastAsia="楷体" w:cs="宋体"/>
                <w:sz w:val="21"/>
                <w:szCs w:val="21"/>
              </w:rPr>
              <w:t>黎立彤2306040130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薛建荣</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1030094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不锈钢材料表面超疏水NiFe-LDH@NiFe-PBAs涂层的构建及其抗腐蚀和防覆冰应用研究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陈冰晶</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2206040335</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王毅卓2206040306</w:t>
            </w:r>
          </w:p>
          <w:p>
            <w:pPr>
              <w:spacing w:line="240" w:lineRule="exact"/>
              <w:jc w:val="center"/>
              <w:rPr>
                <w:rFonts w:hint="eastAsia" w:ascii="楷体" w:hAnsi="楷体" w:eastAsia="楷体" w:cs="宋体"/>
              </w:rPr>
            </w:pPr>
            <w:r>
              <w:rPr>
                <w:rFonts w:hint="eastAsia" w:ascii="楷体" w:hAnsi="楷体" w:eastAsia="楷体" w:cs="宋体"/>
                <w:sz w:val="21"/>
                <w:szCs w:val="21"/>
              </w:rPr>
              <w:t>朱世杰2206040321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刘鹏飞</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1060160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环境友好型有机酸从综合电镀污泥中回收有价金属</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唐星</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2206040118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李泉雨2306090109</w:t>
            </w:r>
          </w:p>
          <w:p>
            <w:pPr>
              <w:spacing w:line="240" w:lineRule="exact"/>
              <w:jc w:val="center"/>
              <w:rPr>
                <w:rFonts w:hint="eastAsia" w:ascii="楷体" w:hAnsi="楷体" w:eastAsia="楷体" w:cs="宋体"/>
              </w:rPr>
            </w:pPr>
            <w:r>
              <w:rPr>
                <w:rFonts w:hint="eastAsia" w:ascii="楷体" w:hAnsi="楷体" w:eastAsia="楷体" w:cs="宋体"/>
                <w:sz w:val="21"/>
                <w:szCs w:val="21"/>
              </w:rPr>
              <w:t>黄磊2306020108</w:t>
            </w:r>
          </w:p>
          <w:p>
            <w:pPr>
              <w:spacing w:line="240" w:lineRule="exact"/>
              <w:jc w:val="center"/>
              <w:rPr>
                <w:rFonts w:hint="eastAsia" w:ascii="楷体" w:hAnsi="楷体" w:eastAsia="楷体" w:cs="宋体"/>
              </w:rPr>
            </w:pPr>
            <w:r>
              <w:rPr>
                <w:rFonts w:hint="eastAsia" w:ascii="楷体" w:hAnsi="楷体" w:eastAsia="楷体" w:cs="宋体"/>
                <w:sz w:val="21"/>
                <w:szCs w:val="21"/>
              </w:rPr>
              <w:t>钟怡2309010419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薛建荣</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1030094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铜合金材料表面超疏水Cu2O@Cu2S涂层的构建及其环境适应性研究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罗睿欣</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2206040324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周洲2206040328</w:t>
            </w:r>
          </w:p>
          <w:p>
            <w:pPr>
              <w:spacing w:line="240" w:lineRule="exact"/>
              <w:jc w:val="center"/>
              <w:rPr>
                <w:rFonts w:hint="eastAsia" w:ascii="楷体" w:hAnsi="楷体" w:eastAsia="楷体" w:cs="宋体"/>
              </w:rPr>
            </w:pPr>
            <w:r>
              <w:rPr>
                <w:rFonts w:hint="eastAsia" w:ascii="楷体" w:hAnsi="楷体" w:eastAsia="楷体" w:cs="宋体"/>
                <w:sz w:val="21"/>
                <w:szCs w:val="21"/>
              </w:rPr>
              <w:t>侯燕红2206040331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刘鹏飞</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1060160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碱促进醛类与乙腈制备二腈类化合物</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袁志文</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2206020201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方鹏2206010104</w:t>
            </w:r>
          </w:p>
          <w:p>
            <w:pPr>
              <w:spacing w:line="240" w:lineRule="exact"/>
              <w:jc w:val="center"/>
              <w:rPr>
                <w:rFonts w:hint="eastAsia" w:ascii="楷体" w:hAnsi="楷体" w:eastAsia="楷体" w:cs="宋体"/>
              </w:rPr>
            </w:pPr>
            <w:r>
              <w:rPr>
                <w:rFonts w:hint="eastAsia" w:ascii="楷体" w:hAnsi="楷体" w:eastAsia="楷体" w:cs="宋体"/>
                <w:sz w:val="21"/>
                <w:szCs w:val="21"/>
              </w:rPr>
              <w:t>张恬2206010325</w:t>
            </w:r>
          </w:p>
          <w:p>
            <w:pPr>
              <w:spacing w:line="240" w:lineRule="exact"/>
              <w:jc w:val="center"/>
              <w:rPr>
                <w:rFonts w:hint="eastAsia" w:ascii="楷体" w:hAnsi="楷体" w:eastAsia="楷体" w:cs="宋体"/>
              </w:rPr>
            </w:pPr>
            <w:r>
              <w:rPr>
                <w:rFonts w:hint="eastAsia" w:ascii="楷体" w:hAnsi="楷体" w:eastAsia="楷体" w:cs="宋体"/>
                <w:sz w:val="21"/>
                <w:szCs w:val="21"/>
              </w:rPr>
              <w:t>李俊豪2206010105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肖晶</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8150003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以“科”筑路，助心远行</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王湘成</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2306040211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申佳妮2219010324</w:t>
            </w:r>
          </w:p>
          <w:p>
            <w:pPr>
              <w:spacing w:line="240" w:lineRule="exact"/>
              <w:jc w:val="center"/>
              <w:rPr>
                <w:rFonts w:hint="eastAsia" w:ascii="楷体" w:hAnsi="楷体" w:eastAsia="楷体" w:cs="宋体"/>
              </w:rPr>
            </w:pPr>
            <w:r>
              <w:rPr>
                <w:rFonts w:hint="eastAsia" w:ascii="楷体" w:hAnsi="楷体" w:eastAsia="楷体" w:cs="宋体"/>
                <w:sz w:val="21"/>
                <w:szCs w:val="21"/>
              </w:rPr>
              <w:t>张学旺2208040118</w:t>
            </w:r>
          </w:p>
          <w:p>
            <w:pPr>
              <w:spacing w:line="240" w:lineRule="exact"/>
              <w:jc w:val="center"/>
              <w:rPr>
                <w:rFonts w:hint="eastAsia" w:ascii="楷体" w:hAnsi="楷体" w:eastAsia="楷体" w:cs="宋体"/>
              </w:rPr>
            </w:pPr>
            <w:r>
              <w:rPr>
                <w:rFonts w:hint="eastAsia" w:ascii="楷体" w:hAnsi="楷体" w:eastAsia="楷体" w:cs="宋体"/>
                <w:sz w:val="21"/>
                <w:szCs w:val="21"/>
              </w:rPr>
              <w:t>郭松瑞2306040205</w:t>
            </w:r>
          </w:p>
          <w:p>
            <w:pPr>
              <w:spacing w:line="240" w:lineRule="exact"/>
              <w:jc w:val="center"/>
              <w:rPr>
                <w:rFonts w:hint="eastAsia" w:ascii="楷体" w:hAnsi="楷体" w:eastAsia="楷体" w:cs="宋体"/>
              </w:rPr>
            </w:pPr>
            <w:r>
              <w:rPr>
                <w:rFonts w:hint="eastAsia" w:ascii="楷体" w:hAnsi="楷体" w:eastAsia="楷体" w:cs="宋体"/>
                <w:sz w:val="21"/>
                <w:szCs w:val="21"/>
              </w:rPr>
              <w:t>吴秀仪2212020133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曾令玮</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1060128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3，1-苯并噁嗪并咪唑啉(硫)酮类化合物的合成</w:t>
            </w:r>
          </w:p>
          <w:p>
            <w:pPr>
              <w:spacing w:line="240" w:lineRule="exact"/>
              <w:jc w:val="center"/>
              <w:rPr>
                <w:rFonts w:hint="eastAsia" w:ascii="楷体" w:hAnsi="楷体" w:eastAsia="楷体" w:cs="宋体"/>
              </w:rPr>
            </w:pPr>
            <w:r>
              <w:rPr>
                <w:rFonts w:hint="eastAsia" w:ascii="楷体" w:hAnsi="楷体" w:eastAsia="楷体" w:cs="宋体"/>
                <w:sz w:val="21"/>
                <w:szCs w:val="21"/>
              </w:rPr>
              <w:t>及生物活性研究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吴子豪</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2206010101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贾珍珍 2206020321</w:t>
            </w:r>
          </w:p>
          <w:p>
            <w:pPr>
              <w:spacing w:line="240" w:lineRule="exact"/>
              <w:jc w:val="center"/>
              <w:rPr>
                <w:rFonts w:hint="eastAsia" w:ascii="楷体" w:hAnsi="楷体" w:eastAsia="楷体" w:cs="宋体"/>
              </w:rPr>
            </w:pPr>
            <w:r>
              <w:rPr>
                <w:rFonts w:hint="eastAsia" w:ascii="楷体" w:hAnsi="楷体" w:eastAsia="楷体" w:cs="宋体"/>
                <w:sz w:val="21"/>
                <w:szCs w:val="21"/>
              </w:rPr>
              <w:t>刁庆格 2206020321</w:t>
            </w:r>
          </w:p>
          <w:p>
            <w:pPr>
              <w:spacing w:line="240" w:lineRule="exact"/>
              <w:jc w:val="center"/>
              <w:rPr>
                <w:rFonts w:hint="eastAsia" w:ascii="楷体" w:hAnsi="楷体" w:eastAsia="楷体" w:cs="宋体"/>
              </w:rPr>
            </w:pPr>
            <w:r>
              <w:rPr>
                <w:rFonts w:hint="eastAsia" w:ascii="楷体" w:hAnsi="楷体" w:eastAsia="楷体" w:cs="宋体"/>
                <w:sz w:val="21"/>
                <w:szCs w:val="21"/>
              </w:rPr>
              <w:t xml:space="preserve">唐一博 </w:t>
            </w:r>
            <w:r>
              <w:rPr>
                <w:rFonts w:ascii="楷体" w:hAnsi="楷体" w:eastAsia="楷体" w:cs="宋体"/>
                <w:sz w:val="21"/>
                <w:szCs w:val="21"/>
              </w:rPr>
              <w:t>2306010108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唐子龙</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1060071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数学与计算科学学院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智慧乡守—播种乡村记忆中的赤色星火</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罗雯琪</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2207030130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罗粲   2207020233</w:t>
            </w:r>
          </w:p>
          <w:p>
            <w:pPr>
              <w:spacing w:line="240" w:lineRule="exact"/>
              <w:jc w:val="center"/>
              <w:rPr>
                <w:rFonts w:hint="eastAsia" w:ascii="楷体" w:hAnsi="楷体" w:eastAsia="楷体" w:cs="宋体"/>
              </w:rPr>
            </w:pPr>
            <w:r>
              <w:rPr>
                <w:rFonts w:hint="eastAsia" w:ascii="楷体" w:hAnsi="楷体" w:eastAsia="楷体" w:cs="宋体"/>
                <w:sz w:val="21"/>
                <w:szCs w:val="21"/>
              </w:rPr>
              <w:t>刘梦瑶 2207030113</w:t>
            </w:r>
          </w:p>
          <w:p>
            <w:pPr>
              <w:spacing w:line="240" w:lineRule="exact"/>
              <w:jc w:val="center"/>
              <w:rPr>
                <w:rFonts w:hint="eastAsia" w:ascii="楷体" w:hAnsi="楷体" w:eastAsia="楷体" w:cs="宋体"/>
              </w:rPr>
            </w:pPr>
            <w:r>
              <w:rPr>
                <w:rFonts w:hint="eastAsia" w:ascii="楷体" w:hAnsi="楷体" w:eastAsia="楷体" w:cs="宋体"/>
                <w:sz w:val="21"/>
                <w:szCs w:val="21"/>
              </w:rPr>
              <w:t>王亚虹 2207030214</w:t>
            </w:r>
          </w:p>
          <w:p>
            <w:pPr>
              <w:spacing w:line="240" w:lineRule="exact"/>
              <w:jc w:val="center"/>
              <w:rPr>
                <w:rFonts w:hint="eastAsia" w:ascii="楷体" w:hAnsi="楷体" w:eastAsia="楷体" w:cs="宋体"/>
              </w:rPr>
            </w:pPr>
            <w:r>
              <w:rPr>
                <w:rFonts w:hint="eastAsia" w:ascii="楷体" w:hAnsi="楷体" w:eastAsia="楷体" w:cs="宋体"/>
                <w:sz w:val="21"/>
                <w:szCs w:val="21"/>
              </w:rPr>
              <w:t>邓夏琳 2207030131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刘学泳</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1070028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基于深度学习的文物图像修复模型研究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王艺</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2107020421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程雨欣 2009010110</w:t>
            </w:r>
          </w:p>
          <w:p>
            <w:pPr>
              <w:spacing w:line="240" w:lineRule="exact"/>
              <w:jc w:val="center"/>
              <w:rPr>
                <w:rFonts w:hint="eastAsia" w:ascii="楷体" w:hAnsi="楷体" w:eastAsia="楷体" w:cs="宋体"/>
              </w:rPr>
            </w:pPr>
            <w:r>
              <w:rPr>
                <w:rFonts w:hint="eastAsia" w:ascii="楷体" w:hAnsi="楷体" w:eastAsia="楷体" w:cs="宋体"/>
                <w:sz w:val="21"/>
                <w:szCs w:val="21"/>
              </w:rPr>
              <w:t>刘娇丽 2207010316</w:t>
            </w:r>
          </w:p>
          <w:p>
            <w:pPr>
              <w:spacing w:line="240" w:lineRule="exact"/>
              <w:jc w:val="center"/>
              <w:rPr>
                <w:rFonts w:hint="eastAsia" w:ascii="楷体" w:hAnsi="楷体" w:eastAsia="楷体" w:cs="宋体"/>
              </w:rPr>
            </w:pPr>
            <w:r>
              <w:rPr>
                <w:rFonts w:hint="eastAsia" w:ascii="楷体" w:hAnsi="楷体" w:eastAsia="楷体" w:cs="宋体"/>
                <w:sz w:val="21"/>
                <w:szCs w:val="21"/>
              </w:rPr>
              <w:t>谢名杰 2305010305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彭叶辉</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1070090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副院长教授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基于决策树的植物病虫害演化预测研究 ——以湖南科技大学海棠园为例</w:t>
            </w:r>
            <w:r>
              <w:rPr>
                <w:rFonts w:hint="eastAsia" w:ascii="楷体" w:hAnsi="楷体" w:eastAsia="楷体" w:cs="宋体"/>
                <w:sz w:val="21"/>
                <w:szCs w:val="21"/>
                <w:u w:val="single"/>
              </w:rPr>
              <w:t xml:space="preserve"> </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柏俊</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2207010503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夏骅艺2107010226</w:t>
            </w:r>
          </w:p>
          <w:p>
            <w:pPr>
              <w:spacing w:line="240" w:lineRule="exact"/>
              <w:jc w:val="center"/>
              <w:rPr>
                <w:rFonts w:hint="eastAsia" w:ascii="楷体" w:hAnsi="楷体" w:eastAsia="楷体" w:cs="宋体"/>
              </w:rPr>
            </w:pPr>
            <w:r>
              <w:rPr>
                <w:rFonts w:hint="eastAsia" w:ascii="楷体" w:hAnsi="楷体" w:eastAsia="楷体" w:cs="宋体"/>
                <w:sz w:val="21"/>
                <w:szCs w:val="21"/>
              </w:rPr>
              <w:t>王悦   2207010212</w:t>
            </w:r>
          </w:p>
          <w:p>
            <w:pPr>
              <w:spacing w:line="240" w:lineRule="exact"/>
              <w:jc w:val="center"/>
              <w:rPr>
                <w:rFonts w:hint="eastAsia" w:ascii="楷体" w:hAnsi="楷体" w:eastAsia="楷体" w:cs="宋体"/>
              </w:rPr>
            </w:pPr>
            <w:r>
              <w:rPr>
                <w:rFonts w:hint="eastAsia" w:ascii="楷体" w:hAnsi="楷体" w:eastAsia="楷体" w:cs="宋体"/>
                <w:sz w:val="21"/>
                <w:szCs w:val="21"/>
              </w:rPr>
              <w:t>韦媛   2207020128</w:t>
            </w:r>
          </w:p>
          <w:p>
            <w:pPr>
              <w:spacing w:line="240" w:lineRule="exact"/>
              <w:jc w:val="center"/>
              <w:rPr>
                <w:rFonts w:hint="eastAsia" w:ascii="楷体" w:hAnsi="楷体" w:eastAsia="楷体" w:cs="宋体"/>
              </w:rPr>
            </w:pPr>
            <w:r>
              <w:rPr>
                <w:rFonts w:hint="eastAsia" w:ascii="楷体" w:hAnsi="楷体" w:eastAsia="楷体" w:cs="宋体"/>
                <w:sz w:val="21"/>
                <w:szCs w:val="21"/>
              </w:rPr>
              <w:t>柴语心 2209030526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彭叶辉</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1070090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副院长教授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物理与电子科学学院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“洞察痕迹”——基于机器视觉的智能铝型材表面缺陷检测管理系统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李倩仪</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2208040428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李盈2208040228</w:t>
            </w:r>
          </w:p>
          <w:p>
            <w:pPr>
              <w:spacing w:line="240" w:lineRule="exact"/>
              <w:jc w:val="center"/>
              <w:rPr>
                <w:rFonts w:hint="eastAsia" w:ascii="楷体" w:hAnsi="楷体" w:eastAsia="楷体" w:cs="宋体"/>
              </w:rPr>
            </w:pPr>
            <w:r>
              <w:rPr>
                <w:rFonts w:hint="eastAsia" w:ascii="楷体" w:hAnsi="楷体" w:eastAsia="楷体" w:cs="宋体"/>
                <w:sz w:val="21"/>
                <w:szCs w:val="21"/>
              </w:rPr>
              <w:t>陈宇2308040218</w:t>
            </w:r>
          </w:p>
          <w:p>
            <w:pPr>
              <w:spacing w:line="240" w:lineRule="exact"/>
              <w:jc w:val="center"/>
              <w:rPr>
                <w:rFonts w:hint="eastAsia" w:ascii="楷体" w:hAnsi="楷体" w:eastAsia="楷体" w:cs="宋体"/>
              </w:rPr>
            </w:pPr>
            <w:r>
              <w:rPr>
                <w:rFonts w:hint="eastAsia" w:ascii="楷体" w:hAnsi="楷体" w:eastAsia="楷体" w:cs="宋体"/>
                <w:sz w:val="21"/>
                <w:szCs w:val="21"/>
              </w:rPr>
              <w:t>游嘉钰2208020430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唐海波</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1080070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“智慧家居”——基于树莓派的室内环境智能调控系统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蒋亚丽</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2308020132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姚江超2108040112</w:t>
            </w:r>
          </w:p>
          <w:p>
            <w:pPr>
              <w:spacing w:line="240" w:lineRule="exact"/>
              <w:jc w:val="center"/>
              <w:rPr>
                <w:rFonts w:hint="eastAsia" w:ascii="楷体" w:hAnsi="楷体" w:eastAsia="楷体" w:cs="宋体"/>
              </w:rPr>
            </w:pPr>
            <w:r>
              <w:rPr>
                <w:rFonts w:hint="eastAsia" w:ascii="楷体" w:hAnsi="楷体" w:eastAsia="楷体" w:cs="宋体"/>
                <w:sz w:val="21"/>
                <w:szCs w:val="21"/>
              </w:rPr>
              <w:t>曹佳琴2308020129</w:t>
            </w:r>
          </w:p>
          <w:p>
            <w:pPr>
              <w:spacing w:line="240" w:lineRule="exact"/>
              <w:jc w:val="center"/>
              <w:rPr>
                <w:rFonts w:hint="eastAsia" w:ascii="楷体" w:hAnsi="楷体" w:eastAsia="楷体" w:cs="宋体"/>
              </w:rPr>
            </w:pPr>
            <w:r>
              <w:rPr>
                <w:rFonts w:hint="eastAsia" w:ascii="楷体" w:hAnsi="楷体" w:eastAsia="楷体" w:cs="宋体"/>
                <w:sz w:val="21"/>
                <w:szCs w:val="21"/>
              </w:rPr>
              <w:t>潘娟2308020133</w:t>
            </w:r>
          </w:p>
          <w:p>
            <w:pPr>
              <w:spacing w:line="240" w:lineRule="exact"/>
              <w:jc w:val="center"/>
              <w:rPr>
                <w:rFonts w:hint="eastAsia" w:ascii="楷体" w:hAnsi="楷体" w:eastAsia="楷体" w:cs="宋体"/>
              </w:rPr>
            </w:pPr>
            <w:r>
              <w:rPr>
                <w:rFonts w:hint="eastAsia" w:ascii="楷体" w:hAnsi="楷体" w:eastAsia="楷体" w:cs="宋体"/>
                <w:sz w:val="21"/>
                <w:szCs w:val="21"/>
              </w:rPr>
              <w:t>曾红2308050129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唐云</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1080089</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基于速度Verlet算法的简谐振动实验可视化仿真软件开发</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瞿慧敏</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2208010234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刘欣琳2208020331</w:t>
            </w:r>
          </w:p>
          <w:p>
            <w:pPr>
              <w:spacing w:line="240" w:lineRule="exact"/>
              <w:jc w:val="center"/>
              <w:rPr>
                <w:rFonts w:hint="eastAsia" w:ascii="楷体" w:hAnsi="楷体" w:eastAsia="楷体" w:cs="宋体"/>
              </w:rPr>
            </w:pPr>
            <w:r>
              <w:rPr>
                <w:rFonts w:hint="eastAsia" w:ascii="楷体" w:hAnsi="楷体" w:eastAsia="楷体" w:cs="宋体"/>
                <w:sz w:val="21"/>
                <w:szCs w:val="21"/>
              </w:rPr>
              <w:t>雷娟2208040227</w:t>
            </w:r>
          </w:p>
          <w:p>
            <w:pPr>
              <w:spacing w:line="240" w:lineRule="exact"/>
              <w:jc w:val="center"/>
              <w:rPr>
                <w:rFonts w:hint="eastAsia" w:ascii="楷体" w:hAnsi="楷体" w:eastAsia="楷体" w:cs="宋体"/>
              </w:rPr>
            </w:pPr>
            <w:r>
              <w:rPr>
                <w:rFonts w:hint="eastAsia" w:ascii="楷体" w:hAnsi="楷体" w:eastAsia="楷体" w:cs="宋体"/>
                <w:sz w:val="21"/>
                <w:szCs w:val="21"/>
              </w:rPr>
              <w:t>康斯宇2208010233</w:t>
            </w:r>
          </w:p>
          <w:p>
            <w:pPr>
              <w:spacing w:line="240" w:lineRule="exact"/>
              <w:jc w:val="center"/>
              <w:rPr>
                <w:rFonts w:hint="eastAsia" w:ascii="楷体" w:hAnsi="楷体" w:eastAsia="楷体" w:cs="宋体"/>
              </w:rPr>
            </w:pPr>
            <w:r>
              <w:rPr>
                <w:rFonts w:hint="eastAsia" w:ascii="楷体" w:hAnsi="楷体" w:eastAsia="楷体" w:cs="宋体"/>
                <w:sz w:val="21"/>
                <w:szCs w:val="21"/>
              </w:rPr>
              <w:t>李雅勤2208010223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刘锋</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1080114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博士</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震后陆空勘测系统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谭艳</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2308040429</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曹定一2208050103</w:t>
            </w:r>
          </w:p>
          <w:p>
            <w:pPr>
              <w:spacing w:line="240" w:lineRule="exact"/>
              <w:jc w:val="center"/>
              <w:rPr>
                <w:rFonts w:hint="eastAsia" w:ascii="楷体" w:hAnsi="楷体" w:eastAsia="楷体" w:cs="宋体"/>
              </w:rPr>
            </w:pPr>
            <w:r>
              <w:rPr>
                <w:rFonts w:hint="eastAsia" w:ascii="楷体" w:hAnsi="楷体" w:eastAsia="楷体" w:cs="宋体"/>
                <w:sz w:val="21"/>
                <w:szCs w:val="21"/>
              </w:rPr>
              <w:t>刘哲廷2208020415</w:t>
            </w:r>
          </w:p>
          <w:p>
            <w:pPr>
              <w:spacing w:line="240" w:lineRule="exact"/>
              <w:jc w:val="center"/>
              <w:rPr>
                <w:rFonts w:hint="eastAsia" w:ascii="楷体" w:hAnsi="楷体" w:eastAsia="楷体" w:cs="宋体"/>
              </w:rPr>
            </w:pPr>
            <w:r>
              <w:rPr>
                <w:rFonts w:hint="eastAsia" w:ascii="楷体" w:hAnsi="楷体" w:eastAsia="楷体" w:cs="宋体"/>
                <w:sz w:val="21"/>
                <w:szCs w:val="21"/>
              </w:rPr>
              <w:t>田佳燕2308040431</w:t>
            </w:r>
          </w:p>
          <w:p>
            <w:pPr>
              <w:spacing w:line="240" w:lineRule="exact"/>
              <w:jc w:val="center"/>
              <w:rPr>
                <w:rFonts w:hint="eastAsia" w:ascii="楷体" w:hAnsi="楷体" w:eastAsia="楷体" w:cs="宋体"/>
              </w:rPr>
            </w:pPr>
            <w:r>
              <w:rPr>
                <w:rFonts w:hint="eastAsia" w:ascii="楷体" w:hAnsi="楷体" w:eastAsia="楷体" w:cs="宋体"/>
                <w:sz w:val="21"/>
                <w:szCs w:val="21"/>
              </w:rPr>
              <w:t>虞敏煜2308050134</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唐云</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1080089</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基于STM32随身物品防丢失蓝牙挂件的研发</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曾明鹏</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2308020408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彭璨2208050229</w:t>
            </w:r>
          </w:p>
          <w:p>
            <w:pPr>
              <w:spacing w:line="240" w:lineRule="exact"/>
              <w:jc w:val="center"/>
              <w:rPr>
                <w:rFonts w:hint="eastAsia" w:ascii="楷体" w:hAnsi="楷体" w:eastAsia="楷体" w:cs="宋体"/>
              </w:rPr>
            </w:pPr>
            <w:r>
              <w:rPr>
                <w:rFonts w:hint="eastAsia" w:ascii="楷体" w:hAnsi="楷体" w:eastAsia="楷体" w:cs="宋体"/>
                <w:sz w:val="21"/>
                <w:szCs w:val="21"/>
              </w:rPr>
              <w:t>田佳燕2308040431</w:t>
            </w:r>
          </w:p>
          <w:p>
            <w:pPr>
              <w:spacing w:line="240" w:lineRule="exact"/>
              <w:jc w:val="center"/>
              <w:rPr>
                <w:rFonts w:hint="eastAsia" w:ascii="楷体" w:hAnsi="楷体" w:eastAsia="楷体" w:cs="宋体"/>
              </w:rPr>
            </w:pPr>
            <w:r>
              <w:rPr>
                <w:rFonts w:hint="eastAsia" w:ascii="楷体" w:hAnsi="楷体" w:eastAsia="楷体" w:cs="宋体"/>
                <w:sz w:val="21"/>
                <w:szCs w:val="21"/>
              </w:rPr>
              <w:t>李乐轩2208050227</w:t>
            </w:r>
          </w:p>
          <w:p>
            <w:pPr>
              <w:spacing w:line="240" w:lineRule="exact"/>
              <w:jc w:val="center"/>
              <w:rPr>
                <w:rFonts w:hint="eastAsia" w:ascii="楷体" w:hAnsi="楷体" w:eastAsia="楷体" w:cs="宋体"/>
              </w:rPr>
            </w:pPr>
            <w:r>
              <w:rPr>
                <w:rFonts w:hint="eastAsia" w:ascii="楷体" w:hAnsi="楷体" w:eastAsia="楷体" w:cs="宋体"/>
                <w:sz w:val="21"/>
                <w:szCs w:val="21"/>
              </w:rPr>
              <w:t>文雅宁2208050231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唐海波</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1080070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太赫兹辐照下受限纳米水系统性质的研究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沈伟</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2208010110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揭奥2208010227</w:t>
            </w:r>
          </w:p>
          <w:p>
            <w:pPr>
              <w:spacing w:line="240" w:lineRule="exact"/>
              <w:jc w:val="center"/>
              <w:rPr>
                <w:rFonts w:hint="eastAsia" w:ascii="楷体" w:hAnsi="楷体" w:eastAsia="楷体" w:cs="宋体"/>
              </w:rPr>
            </w:pPr>
            <w:r>
              <w:rPr>
                <w:rFonts w:hint="eastAsia" w:ascii="楷体" w:hAnsi="楷体" w:eastAsia="楷体" w:cs="宋体"/>
                <w:sz w:val="21"/>
                <w:szCs w:val="21"/>
              </w:rPr>
              <w:t>周红2208010230</w:t>
            </w:r>
          </w:p>
          <w:p>
            <w:pPr>
              <w:spacing w:line="240" w:lineRule="exact"/>
              <w:jc w:val="center"/>
              <w:rPr>
                <w:rFonts w:hint="eastAsia" w:ascii="楷体" w:hAnsi="楷体" w:eastAsia="楷体" w:cs="宋体"/>
              </w:rPr>
            </w:pPr>
            <w:r>
              <w:rPr>
                <w:rFonts w:hint="eastAsia" w:ascii="楷体" w:hAnsi="楷体" w:eastAsia="楷体" w:cs="宋体"/>
                <w:sz w:val="21"/>
                <w:szCs w:val="21"/>
              </w:rPr>
              <w:t>李燿龙2202040208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杨荣瑶</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1080112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博士</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基于氧原子取代掺杂增强MoTe2热电特性的调控研究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王传鑫</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2308040421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殷稷琛2308040430</w:t>
            </w:r>
          </w:p>
          <w:p>
            <w:pPr>
              <w:spacing w:line="240" w:lineRule="exact"/>
              <w:jc w:val="center"/>
              <w:rPr>
                <w:rFonts w:hint="eastAsia" w:ascii="楷体" w:hAnsi="楷体" w:eastAsia="楷体" w:cs="宋体"/>
              </w:rPr>
            </w:pPr>
            <w:r>
              <w:rPr>
                <w:rFonts w:hint="eastAsia" w:ascii="楷体" w:hAnsi="楷体" w:eastAsia="楷体" w:cs="宋体"/>
                <w:sz w:val="21"/>
                <w:szCs w:val="21"/>
              </w:rPr>
              <w:t>朱莹昕2208040132</w:t>
            </w:r>
          </w:p>
          <w:p>
            <w:pPr>
              <w:spacing w:line="240" w:lineRule="exact"/>
              <w:jc w:val="center"/>
              <w:rPr>
                <w:rFonts w:hint="eastAsia" w:ascii="楷体" w:hAnsi="楷体" w:eastAsia="楷体" w:cs="宋体"/>
              </w:rPr>
            </w:pPr>
            <w:r>
              <w:rPr>
                <w:rFonts w:hint="eastAsia" w:ascii="楷体" w:hAnsi="楷体" w:eastAsia="楷体" w:cs="宋体"/>
                <w:sz w:val="21"/>
                <w:szCs w:val="21"/>
              </w:rPr>
              <w:t>韩世梁2308040303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郑晓明</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1080098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“防环于未然”——智能监测防溺水安全手环</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付浩明</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2208050308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文杨2205010927</w:t>
            </w:r>
          </w:p>
          <w:p>
            <w:pPr>
              <w:spacing w:line="240" w:lineRule="exact"/>
              <w:jc w:val="center"/>
              <w:rPr>
                <w:rFonts w:hint="eastAsia" w:ascii="楷体" w:hAnsi="楷体" w:eastAsia="楷体" w:cs="宋体"/>
              </w:rPr>
            </w:pPr>
            <w:r>
              <w:rPr>
                <w:rFonts w:hint="eastAsia" w:ascii="楷体" w:hAnsi="楷体" w:eastAsia="楷体" w:cs="宋体"/>
                <w:sz w:val="21"/>
                <w:szCs w:val="21"/>
              </w:rPr>
              <w:t>雷婉婷2205050426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詹杰</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1080041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绿意侠客（植物养护系统）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张文杰</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bookmarkStart w:id="1" w:name="RANGE!F181"/>
            <w:bookmarkEnd w:id="1"/>
            <w:r>
              <w:rPr>
                <w:rFonts w:hint="eastAsia" w:ascii="楷体" w:hAnsi="楷体" w:eastAsia="楷体" w:cs="宋体"/>
                <w:sz w:val="21"/>
                <w:szCs w:val="21"/>
              </w:rPr>
              <w:t>2208040210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彭威华2108050226</w:t>
            </w:r>
          </w:p>
          <w:p>
            <w:pPr>
              <w:spacing w:line="240" w:lineRule="exact"/>
              <w:jc w:val="center"/>
              <w:rPr>
                <w:rFonts w:hint="eastAsia" w:ascii="楷体" w:hAnsi="楷体" w:eastAsia="楷体" w:cs="宋体"/>
              </w:rPr>
            </w:pPr>
            <w:r>
              <w:rPr>
                <w:rFonts w:hint="eastAsia" w:ascii="楷体" w:hAnsi="楷体" w:eastAsia="楷体" w:cs="宋体"/>
                <w:sz w:val="21"/>
                <w:szCs w:val="21"/>
              </w:rPr>
              <w:t>刘海漩2208010229</w:t>
            </w:r>
          </w:p>
          <w:p>
            <w:pPr>
              <w:spacing w:line="240" w:lineRule="exact"/>
              <w:jc w:val="center"/>
              <w:rPr>
                <w:rFonts w:hint="eastAsia" w:ascii="楷体" w:hAnsi="楷体" w:eastAsia="楷体" w:cs="宋体"/>
              </w:rPr>
            </w:pPr>
            <w:r>
              <w:rPr>
                <w:rFonts w:hint="eastAsia" w:ascii="楷体" w:hAnsi="楷体" w:eastAsia="楷体" w:cs="宋体"/>
                <w:sz w:val="21"/>
                <w:szCs w:val="21"/>
              </w:rPr>
              <w:t>郭雪婷2208040228</w:t>
            </w:r>
          </w:p>
          <w:p>
            <w:pPr>
              <w:spacing w:line="240" w:lineRule="exact"/>
              <w:jc w:val="center"/>
              <w:rPr>
                <w:rFonts w:hint="eastAsia" w:ascii="楷体" w:hAnsi="楷体" w:eastAsia="楷体" w:cs="宋体"/>
              </w:rPr>
            </w:pPr>
            <w:r>
              <w:rPr>
                <w:rFonts w:hint="eastAsia" w:ascii="楷体" w:hAnsi="楷体" w:eastAsia="楷体" w:cs="宋体"/>
                <w:sz w:val="21"/>
                <w:szCs w:val="21"/>
              </w:rPr>
              <w:t>田海阳2208020420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丰元</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4100007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生命科学学院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“三全育人”视域下高校组织育人优化路径探析</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赵之卓</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2209010703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黄湘娜2209010717</w:t>
            </w:r>
          </w:p>
          <w:p>
            <w:pPr>
              <w:spacing w:line="240" w:lineRule="exact"/>
              <w:jc w:val="center"/>
              <w:rPr>
                <w:rFonts w:hint="eastAsia" w:ascii="楷体" w:hAnsi="楷体" w:eastAsia="楷体" w:cs="宋体"/>
              </w:rPr>
            </w:pPr>
            <w:r>
              <w:rPr>
                <w:rFonts w:hint="eastAsia" w:ascii="楷体" w:hAnsi="楷体" w:eastAsia="楷体" w:cs="宋体"/>
                <w:sz w:val="21"/>
                <w:szCs w:val="21"/>
              </w:rPr>
              <w:t>邬航2209030419</w:t>
            </w:r>
          </w:p>
          <w:p>
            <w:pPr>
              <w:spacing w:line="240" w:lineRule="exact"/>
              <w:jc w:val="center"/>
              <w:rPr>
                <w:rFonts w:hint="eastAsia" w:ascii="楷体" w:hAnsi="楷体" w:eastAsia="楷体" w:cs="宋体"/>
              </w:rPr>
            </w:pPr>
            <w:r>
              <w:rPr>
                <w:rFonts w:hint="eastAsia" w:ascii="楷体" w:hAnsi="楷体" w:eastAsia="楷体" w:cs="宋体"/>
                <w:sz w:val="21"/>
                <w:szCs w:val="21"/>
              </w:rPr>
              <w:t>廖维娟 2209010423</w:t>
            </w:r>
          </w:p>
          <w:p>
            <w:pPr>
              <w:spacing w:line="240" w:lineRule="exact"/>
              <w:jc w:val="center"/>
              <w:rPr>
                <w:rFonts w:hint="eastAsia" w:ascii="楷体" w:hAnsi="楷体" w:eastAsia="楷体" w:cs="宋体"/>
              </w:rPr>
            </w:pPr>
            <w:r>
              <w:rPr>
                <w:rFonts w:hint="eastAsia" w:ascii="楷体" w:hAnsi="楷体" w:eastAsia="楷体" w:cs="宋体"/>
                <w:sz w:val="21"/>
                <w:szCs w:val="21"/>
              </w:rPr>
              <w:t>戴晶晶 2309010312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易临群</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3191003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学工办负责人/讲师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湖南科技大学校园鸟类志</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王浩睿</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2209010503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蒋紫繁2209010312</w:t>
            </w:r>
          </w:p>
          <w:p>
            <w:pPr>
              <w:spacing w:line="240" w:lineRule="exact"/>
              <w:jc w:val="center"/>
              <w:rPr>
                <w:rFonts w:hint="eastAsia" w:ascii="楷体" w:hAnsi="楷体" w:eastAsia="楷体" w:cs="宋体"/>
              </w:rPr>
            </w:pPr>
            <w:r>
              <w:rPr>
                <w:rFonts w:hint="eastAsia" w:ascii="楷体" w:hAnsi="楷体" w:eastAsia="楷体" w:cs="宋体"/>
                <w:sz w:val="21"/>
                <w:szCs w:val="21"/>
              </w:rPr>
              <w:t>陈乐俊2309010209</w:t>
            </w:r>
          </w:p>
          <w:p>
            <w:pPr>
              <w:spacing w:line="240" w:lineRule="exact"/>
              <w:jc w:val="center"/>
              <w:rPr>
                <w:rFonts w:hint="eastAsia" w:ascii="楷体" w:hAnsi="楷体" w:eastAsia="楷体" w:cs="宋体"/>
              </w:rPr>
            </w:pPr>
            <w:r>
              <w:rPr>
                <w:rFonts w:hint="eastAsia" w:ascii="楷体" w:hAnsi="楷体" w:eastAsia="楷体" w:cs="宋体"/>
                <w:sz w:val="21"/>
                <w:szCs w:val="21"/>
              </w:rPr>
              <w:t>夏莹2309010631</w:t>
            </w:r>
          </w:p>
          <w:p>
            <w:pPr>
              <w:spacing w:line="240" w:lineRule="exact"/>
              <w:jc w:val="center"/>
              <w:rPr>
                <w:rFonts w:hint="eastAsia" w:ascii="楷体" w:hAnsi="楷体" w:eastAsia="楷体" w:cs="宋体"/>
              </w:rPr>
            </w:pPr>
            <w:r>
              <w:rPr>
                <w:rFonts w:hint="eastAsia" w:ascii="楷体" w:hAnsi="楷体" w:eastAsia="楷体" w:cs="宋体"/>
                <w:sz w:val="21"/>
                <w:szCs w:val="21"/>
              </w:rPr>
              <w:t>付楠2309010412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李自君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1090019</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槟榔废籽α-葡糖苷酶抑制剂高效提取和应用研究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李萌</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2209010109</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谢玉婷2209030316</w:t>
            </w:r>
          </w:p>
          <w:p>
            <w:pPr>
              <w:spacing w:line="240" w:lineRule="exact"/>
              <w:jc w:val="center"/>
              <w:rPr>
                <w:rFonts w:hint="eastAsia" w:ascii="楷体" w:hAnsi="楷体" w:eastAsia="楷体" w:cs="宋体"/>
              </w:rPr>
            </w:pPr>
            <w:r>
              <w:rPr>
                <w:rFonts w:hint="eastAsia" w:ascii="楷体" w:hAnsi="楷体" w:eastAsia="楷体" w:cs="宋体"/>
                <w:sz w:val="21"/>
                <w:szCs w:val="21"/>
              </w:rPr>
              <w:t>李泠文婕2209030121</w:t>
            </w:r>
          </w:p>
          <w:p>
            <w:pPr>
              <w:spacing w:line="240" w:lineRule="exact"/>
              <w:jc w:val="center"/>
              <w:rPr>
                <w:rFonts w:hint="eastAsia" w:ascii="楷体" w:hAnsi="楷体" w:eastAsia="楷体" w:cs="宋体"/>
              </w:rPr>
            </w:pPr>
            <w:r>
              <w:rPr>
                <w:rFonts w:hint="eastAsia" w:ascii="楷体" w:hAnsi="楷体" w:eastAsia="楷体" w:cs="宋体"/>
                <w:sz w:val="21"/>
                <w:szCs w:val="21"/>
              </w:rPr>
              <w:t>李昡辉2309030410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邓森文</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1090068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芥菜型油菜ZIP1基因的克隆及功能初步鉴定</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周纯</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2309010625</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谢湘林 2314020255</w:t>
            </w:r>
          </w:p>
          <w:p>
            <w:pPr>
              <w:spacing w:line="240" w:lineRule="exact"/>
              <w:jc w:val="center"/>
              <w:rPr>
                <w:rFonts w:hint="eastAsia" w:ascii="楷体" w:hAnsi="楷体" w:eastAsia="楷体" w:cs="宋体"/>
              </w:rPr>
            </w:pPr>
            <w:r>
              <w:rPr>
                <w:rFonts w:hint="eastAsia" w:ascii="楷体" w:hAnsi="楷体" w:eastAsia="楷体" w:cs="宋体"/>
                <w:sz w:val="21"/>
                <w:szCs w:val="21"/>
              </w:rPr>
              <w:t>董紫研 2314020152</w:t>
            </w:r>
          </w:p>
          <w:p>
            <w:pPr>
              <w:spacing w:line="240" w:lineRule="exact"/>
              <w:jc w:val="center"/>
              <w:rPr>
                <w:rFonts w:hint="eastAsia" w:ascii="楷体" w:hAnsi="楷体" w:eastAsia="楷体" w:cs="宋体"/>
              </w:rPr>
            </w:pPr>
            <w:r>
              <w:rPr>
                <w:rFonts w:hint="eastAsia" w:ascii="楷体" w:hAnsi="楷体" w:eastAsia="楷体" w:cs="宋体"/>
                <w:sz w:val="21"/>
                <w:szCs w:val="21"/>
              </w:rPr>
              <w:t>成嘉欣 2309010509</w:t>
            </w:r>
          </w:p>
          <w:p>
            <w:pPr>
              <w:spacing w:line="240" w:lineRule="exact"/>
              <w:jc w:val="center"/>
              <w:rPr>
                <w:rFonts w:hint="eastAsia" w:ascii="楷体" w:hAnsi="楷体" w:eastAsia="楷体" w:cs="宋体"/>
              </w:rPr>
            </w:pPr>
            <w:r>
              <w:rPr>
                <w:rFonts w:hint="eastAsia" w:ascii="楷体" w:hAnsi="楷体" w:eastAsia="楷体" w:cs="宋体"/>
                <w:sz w:val="21"/>
                <w:szCs w:val="21"/>
              </w:rPr>
              <w:t>江思颖 2210130225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张大为</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1090072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000000" w:fill="FFFFFF"/>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建筑与艺术设计学院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积极老龄化背景下乡村急救医疗设施系统规划——以湘潭易俗河镇为例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凤虹</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2110020228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王雅静 2110020123</w:t>
            </w:r>
          </w:p>
          <w:p>
            <w:pPr>
              <w:spacing w:line="240" w:lineRule="exact"/>
              <w:jc w:val="center"/>
              <w:rPr>
                <w:rFonts w:hint="eastAsia" w:ascii="楷体" w:hAnsi="楷体" w:eastAsia="楷体" w:cs="宋体"/>
              </w:rPr>
            </w:pPr>
            <w:r>
              <w:rPr>
                <w:rFonts w:hint="eastAsia" w:ascii="楷体" w:hAnsi="楷体" w:eastAsia="楷体" w:cs="宋体"/>
                <w:sz w:val="21"/>
                <w:szCs w:val="21"/>
              </w:rPr>
              <w:t>俞苏琴 2110020130</w:t>
            </w:r>
          </w:p>
          <w:p>
            <w:pPr>
              <w:spacing w:line="240" w:lineRule="exact"/>
              <w:jc w:val="center"/>
              <w:rPr>
                <w:rFonts w:hint="eastAsia" w:ascii="楷体" w:hAnsi="楷体" w:eastAsia="楷体" w:cs="宋体"/>
              </w:rPr>
            </w:pPr>
            <w:r>
              <w:rPr>
                <w:rFonts w:hint="eastAsia" w:ascii="楷体" w:hAnsi="楷体" w:eastAsia="楷体" w:cs="宋体"/>
                <w:sz w:val="21"/>
                <w:szCs w:val="21"/>
              </w:rPr>
              <w:t>王健宇 2110020208</w:t>
            </w:r>
          </w:p>
          <w:p>
            <w:pPr>
              <w:spacing w:line="240" w:lineRule="exact"/>
              <w:jc w:val="center"/>
              <w:rPr>
                <w:rFonts w:hint="eastAsia" w:ascii="楷体" w:hAnsi="楷体" w:eastAsia="楷体" w:cs="宋体"/>
              </w:rPr>
            </w:pPr>
            <w:r>
              <w:rPr>
                <w:rFonts w:hint="eastAsia" w:ascii="楷体" w:hAnsi="楷体" w:eastAsia="楷体" w:cs="宋体"/>
                <w:sz w:val="21"/>
                <w:szCs w:val="21"/>
              </w:rPr>
              <w:t>胡艳侠 1910020229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汪海</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1100123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“烟花视界”以数据可视化科技构建烟花动画展示平台</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黄辨琴</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2210130213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甘甜2210130224</w:t>
            </w:r>
          </w:p>
          <w:p>
            <w:pPr>
              <w:spacing w:line="240" w:lineRule="exact"/>
              <w:jc w:val="center"/>
              <w:rPr>
                <w:rFonts w:hint="eastAsia" w:ascii="楷体" w:hAnsi="楷体" w:eastAsia="楷体" w:cs="宋体"/>
              </w:rPr>
            </w:pPr>
            <w:r>
              <w:rPr>
                <w:rFonts w:hint="eastAsia" w:ascii="楷体" w:hAnsi="楷体" w:eastAsia="楷体" w:cs="宋体"/>
                <w:sz w:val="21"/>
                <w:szCs w:val="21"/>
              </w:rPr>
              <w:t>罗雅俐2210130115</w:t>
            </w:r>
          </w:p>
          <w:p>
            <w:pPr>
              <w:spacing w:line="240" w:lineRule="exact"/>
              <w:jc w:val="center"/>
              <w:rPr>
                <w:rFonts w:hint="eastAsia" w:ascii="楷体" w:hAnsi="楷体" w:eastAsia="楷体" w:cs="宋体"/>
              </w:rPr>
            </w:pPr>
            <w:r>
              <w:rPr>
                <w:rFonts w:hint="eastAsia" w:ascii="楷体" w:hAnsi="楷体" w:eastAsia="楷体" w:cs="宋体"/>
                <w:sz w:val="21"/>
                <w:szCs w:val="21"/>
              </w:rPr>
              <w:t>周滢安2210130215</w:t>
            </w:r>
          </w:p>
          <w:p>
            <w:pPr>
              <w:spacing w:line="240" w:lineRule="exact"/>
              <w:jc w:val="center"/>
              <w:rPr>
                <w:rFonts w:hint="eastAsia" w:ascii="楷体" w:hAnsi="楷体" w:eastAsia="楷体" w:cs="宋体"/>
              </w:rPr>
            </w:pPr>
            <w:r>
              <w:rPr>
                <w:rFonts w:hint="eastAsia" w:ascii="楷体" w:hAnsi="楷体" w:eastAsia="楷体" w:cs="宋体"/>
                <w:sz w:val="21"/>
                <w:szCs w:val="21"/>
              </w:rPr>
              <w:t>严琳琰2215030314</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彭静昊</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1160036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老龄化背景下基于高语境文化的居家养老型住宅适老化空间更新研究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赵依萱</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2110010121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徐赞2210010110</w:t>
            </w:r>
          </w:p>
          <w:p>
            <w:pPr>
              <w:spacing w:line="240" w:lineRule="exact"/>
              <w:jc w:val="center"/>
              <w:rPr>
                <w:rFonts w:hint="eastAsia" w:ascii="楷体" w:hAnsi="楷体" w:eastAsia="楷体" w:cs="宋体"/>
              </w:rPr>
            </w:pPr>
            <w:r>
              <w:rPr>
                <w:rFonts w:hint="eastAsia" w:ascii="楷体" w:hAnsi="楷体" w:eastAsia="楷体" w:cs="宋体"/>
                <w:sz w:val="21"/>
                <w:szCs w:val="21"/>
              </w:rPr>
              <w:t>杨佳瑞2210020237</w:t>
            </w:r>
          </w:p>
          <w:p>
            <w:pPr>
              <w:spacing w:line="240" w:lineRule="exact"/>
              <w:jc w:val="center"/>
              <w:rPr>
                <w:rFonts w:hint="eastAsia" w:ascii="楷体" w:hAnsi="楷体" w:eastAsia="楷体" w:cs="宋体"/>
              </w:rPr>
            </w:pPr>
            <w:r>
              <w:rPr>
                <w:rFonts w:hint="eastAsia" w:ascii="楷体" w:hAnsi="楷体" w:eastAsia="楷体" w:cs="宋体"/>
                <w:sz w:val="21"/>
                <w:szCs w:val="21"/>
              </w:rPr>
              <w:t>王婧瑶2260010117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姜力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3571063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系主任/副教授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主动式健康视角下城市公园步行系统规划策略</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曾悦</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2210120117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陈采奕2110120217</w:t>
            </w:r>
          </w:p>
          <w:p>
            <w:pPr>
              <w:spacing w:line="240" w:lineRule="exact"/>
              <w:jc w:val="center"/>
              <w:rPr>
                <w:rFonts w:hint="eastAsia" w:ascii="楷体" w:hAnsi="楷体" w:eastAsia="楷体" w:cs="宋体"/>
              </w:rPr>
            </w:pPr>
            <w:r>
              <w:rPr>
                <w:rFonts w:hint="eastAsia" w:ascii="楷体" w:hAnsi="楷体" w:eastAsia="楷体" w:cs="宋体"/>
                <w:sz w:val="21"/>
                <w:szCs w:val="21"/>
              </w:rPr>
              <w:t>李承阳2210120109</w:t>
            </w:r>
          </w:p>
          <w:p>
            <w:pPr>
              <w:spacing w:line="240" w:lineRule="exact"/>
              <w:jc w:val="center"/>
              <w:rPr>
                <w:rFonts w:hint="eastAsia" w:ascii="楷体" w:hAnsi="楷体" w:eastAsia="楷体" w:cs="宋体"/>
              </w:rPr>
            </w:pPr>
            <w:r>
              <w:rPr>
                <w:rFonts w:hint="eastAsia" w:ascii="楷体" w:hAnsi="楷体" w:eastAsia="楷体" w:cs="宋体"/>
                <w:sz w:val="21"/>
                <w:szCs w:val="21"/>
              </w:rPr>
              <w:t>赵薏苡2210120216</w:t>
            </w:r>
          </w:p>
          <w:p>
            <w:pPr>
              <w:spacing w:line="240" w:lineRule="exact"/>
              <w:jc w:val="center"/>
              <w:rPr>
                <w:rFonts w:hint="eastAsia" w:ascii="楷体" w:hAnsi="楷体" w:eastAsia="楷体" w:cs="宋体"/>
              </w:rPr>
            </w:pPr>
            <w:r>
              <w:rPr>
                <w:rFonts w:hint="eastAsia" w:ascii="楷体" w:hAnsi="楷体" w:eastAsia="楷体" w:cs="宋体"/>
                <w:sz w:val="21"/>
                <w:szCs w:val="21"/>
              </w:rPr>
              <w:t>刘强生2310120202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王章叶</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1100130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tcBorders>
              <w:bottom w:val="single" w:color="auto" w:sz="4" w:space="0"/>
            </w:tcBorders>
            <w:vAlign w:val="center"/>
          </w:tcPr>
          <w:p>
            <w:pPr>
              <w:spacing w:line="240" w:lineRule="exact"/>
              <w:rPr>
                <w:rFonts w:hint="eastAsia" w:ascii="楷体" w:hAnsi="楷体" w:eastAsia="楷体" w:cs="宋体"/>
              </w:rPr>
            </w:pPr>
          </w:p>
        </w:tc>
        <w:tc>
          <w:tcPr>
            <w:tcW w:w="181" w:type="pct"/>
            <w:tcBorders>
              <w:bottom w:val="single" w:color="auto" w:sz="4" w:space="0"/>
            </w:tcBorders>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生态智慧视域下崇义客家稻作梯田景观基因研究</w:t>
            </w:r>
          </w:p>
        </w:tc>
        <w:tc>
          <w:tcPr>
            <w:tcW w:w="305"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刘朝君</w:t>
            </w:r>
          </w:p>
        </w:tc>
        <w:tc>
          <w:tcPr>
            <w:tcW w:w="451" w:type="pct"/>
            <w:tcBorders>
              <w:bottom w:val="single" w:color="auto" w:sz="4" w:space="0"/>
            </w:tcBorders>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2110020218</w:t>
            </w:r>
          </w:p>
        </w:tc>
        <w:tc>
          <w:tcPr>
            <w:tcW w:w="69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刘馥瑄2210020117</w:t>
            </w:r>
          </w:p>
          <w:p>
            <w:pPr>
              <w:spacing w:line="240" w:lineRule="exact"/>
              <w:jc w:val="center"/>
              <w:rPr>
                <w:rFonts w:hint="eastAsia" w:ascii="楷体" w:hAnsi="楷体" w:eastAsia="楷体" w:cs="宋体"/>
              </w:rPr>
            </w:pPr>
            <w:r>
              <w:rPr>
                <w:rFonts w:hint="eastAsia" w:ascii="楷体" w:hAnsi="楷体" w:eastAsia="楷体" w:cs="宋体"/>
                <w:sz w:val="21"/>
                <w:szCs w:val="21"/>
              </w:rPr>
              <w:t>喻紫文2110010226</w:t>
            </w:r>
          </w:p>
          <w:p>
            <w:pPr>
              <w:spacing w:line="240" w:lineRule="exact"/>
              <w:jc w:val="center"/>
              <w:rPr>
                <w:rFonts w:hint="eastAsia" w:ascii="楷体" w:hAnsi="楷体" w:eastAsia="楷体" w:cs="宋体"/>
              </w:rPr>
            </w:pPr>
            <w:r>
              <w:rPr>
                <w:rFonts w:hint="eastAsia" w:ascii="楷体" w:hAnsi="楷体" w:eastAsia="楷体" w:cs="宋体"/>
                <w:sz w:val="21"/>
                <w:szCs w:val="21"/>
              </w:rPr>
              <w:t>王心怡2110010119</w:t>
            </w:r>
          </w:p>
          <w:p>
            <w:pPr>
              <w:spacing w:line="240" w:lineRule="exact"/>
              <w:jc w:val="center"/>
              <w:rPr>
                <w:rFonts w:hint="eastAsia" w:ascii="楷体" w:hAnsi="楷体" w:eastAsia="楷体" w:cs="宋体"/>
              </w:rPr>
            </w:pPr>
            <w:r>
              <w:rPr>
                <w:rFonts w:hint="eastAsia" w:ascii="楷体" w:hAnsi="楷体" w:eastAsia="楷体" w:cs="宋体"/>
                <w:sz w:val="21"/>
                <w:szCs w:val="21"/>
              </w:rPr>
              <w:t>王铂恺2110010108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李丹</w:t>
            </w:r>
          </w:p>
          <w:p>
            <w:pPr>
              <w:spacing w:line="240" w:lineRule="exact"/>
              <w:jc w:val="center"/>
              <w:rPr>
                <w:rFonts w:hint="eastAsia" w:ascii="楷体" w:hAnsi="楷体" w:eastAsia="楷体" w:cs="宋体"/>
              </w:rPr>
            </w:pPr>
            <w:r>
              <w:rPr>
                <w:rFonts w:hint="eastAsia" w:ascii="楷体" w:hAnsi="楷体" w:eastAsia="楷体" w:cs="宋体"/>
                <w:sz w:val="21"/>
                <w:szCs w:val="21"/>
              </w:rPr>
              <w:t>王桂芹</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1101016</w:t>
            </w:r>
          </w:p>
          <w:p>
            <w:pPr>
              <w:spacing w:line="240" w:lineRule="exact"/>
              <w:jc w:val="center"/>
              <w:rPr>
                <w:rFonts w:hint="eastAsia" w:ascii="楷体" w:hAnsi="楷体" w:eastAsia="楷体" w:cs="宋体"/>
              </w:rPr>
            </w:pPr>
            <w:r>
              <w:rPr>
                <w:rFonts w:hint="eastAsia" w:ascii="楷体" w:hAnsi="楷体" w:eastAsia="楷体" w:cs="宋体"/>
                <w:sz w:val="21"/>
                <w:szCs w:val="21"/>
              </w:rPr>
              <w:t>1100040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建筑系讲师</w:t>
            </w:r>
          </w:p>
          <w:p>
            <w:pPr>
              <w:spacing w:line="240" w:lineRule="exact"/>
              <w:jc w:val="center"/>
              <w:rPr>
                <w:rFonts w:hint="eastAsia" w:ascii="楷体" w:hAnsi="楷体" w:eastAsia="楷体" w:cs="宋体"/>
              </w:rPr>
            </w:pPr>
            <w:r>
              <w:rPr>
                <w:rFonts w:hint="eastAsia" w:ascii="楷体" w:hAnsi="楷体" w:eastAsia="楷体" w:cs="宋体"/>
                <w:sz w:val="21"/>
                <w:szCs w:val="21"/>
              </w:rPr>
              <w:t>副院长</w:t>
            </w:r>
          </w:p>
        </w:tc>
        <w:tc>
          <w:tcPr>
            <w:tcW w:w="46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人文学院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抖音短视频乡村非遗文化传播路径优化研究——以湘西梅塔村山白抖音账号为例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戴宇欣</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2311010218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粟家莉2311010212</w:t>
            </w:r>
          </w:p>
          <w:p>
            <w:pPr>
              <w:spacing w:line="240" w:lineRule="exact"/>
              <w:jc w:val="center"/>
              <w:rPr>
                <w:rFonts w:hint="eastAsia" w:ascii="楷体" w:hAnsi="楷体" w:eastAsia="楷体" w:cs="宋体"/>
              </w:rPr>
            </w:pPr>
            <w:r>
              <w:rPr>
                <w:rFonts w:hint="eastAsia" w:ascii="楷体" w:hAnsi="楷体" w:eastAsia="楷体" w:cs="宋体"/>
                <w:sz w:val="21"/>
                <w:szCs w:val="21"/>
              </w:rPr>
              <w:t>姚春凤2311010221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邓桂英</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1110008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基于语保平台数据探析方言中次浊声母对声调分化产生的影响——以两广地区为例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曾嘟</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2211010305</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易程元2111010209</w:t>
            </w:r>
          </w:p>
          <w:p>
            <w:pPr>
              <w:spacing w:line="240" w:lineRule="exact"/>
              <w:jc w:val="center"/>
              <w:rPr>
                <w:rFonts w:hint="eastAsia" w:ascii="楷体" w:hAnsi="楷体" w:eastAsia="楷体" w:cs="宋体"/>
              </w:rPr>
            </w:pPr>
            <w:r>
              <w:rPr>
                <w:rFonts w:hint="eastAsia" w:ascii="楷体" w:hAnsi="楷体" w:eastAsia="楷体" w:cs="宋体"/>
                <w:sz w:val="21"/>
                <w:szCs w:val="21"/>
              </w:rPr>
              <w:t>叶喜燕2111010125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曾春蓉</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1110104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高校“文创＋”志愿服务模式的探索与实践——以湖南科技大学为例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李烨</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2214040313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李佳琪2111010329</w:t>
            </w:r>
          </w:p>
          <w:p>
            <w:pPr>
              <w:spacing w:line="240" w:lineRule="exact"/>
              <w:jc w:val="center"/>
              <w:rPr>
                <w:rFonts w:hint="eastAsia" w:ascii="楷体" w:hAnsi="楷体" w:eastAsia="楷体" w:cs="宋体"/>
              </w:rPr>
            </w:pPr>
            <w:r>
              <w:rPr>
                <w:rFonts w:hint="eastAsia" w:ascii="楷体" w:hAnsi="楷体" w:eastAsia="楷体" w:cs="宋体"/>
                <w:sz w:val="21"/>
                <w:szCs w:val="21"/>
              </w:rPr>
              <w:t xml:space="preserve">刘静怡2215120124 </w:t>
            </w:r>
          </w:p>
          <w:p>
            <w:pPr>
              <w:spacing w:line="240" w:lineRule="exact"/>
              <w:jc w:val="center"/>
              <w:rPr>
                <w:rFonts w:hint="eastAsia" w:ascii="楷体" w:hAnsi="楷体" w:eastAsia="楷体" w:cs="宋体"/>
              </w:rPr>
            </w:pPr>
            <w:r>
              <w:rPr>
                <w:rFonts w:hint="eastAsia" w:ascii="楷体" w:hAnsi="楷体" w:eastAsia="楷体" w:cs="宋体"/>
                <w:sz w:val="21"/>
                <w:szCs w:val="21"/>
              </w:rPr>
              <w:t>崔经宇2214040301</w:t>
            </w:r>
          </w:p>
          <w:p>
            <w:pPr>
              <w:spacing w:line="240" w:lineRule="exact"/>
              <w:jc w:val="center"/>
              <w:rPr>
                <w:rFonts w:hint="eastAsia" w:ascii="楷体" w:hAnsi="楷体" w:eastAsia="楷体" w:cs="宋体"/>
              </w:rPr>
            </w:pPr>
            <w:r>
              <w:rPr>
                <w:rFonts w:hint="eastAsia" w:ascii="楷体" w:hAnsi="楷体" w:eastAsia="楷体" w:cs="宋体"/>
                <w:sz w:val="21"/>
                <w:szCs w:val="21"/>
              </w:rPr>
              <w:t>罗文青2215120225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李友桥</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1300014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校友办副主任</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安康颐养·数字化养老之家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宁胜男</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2211010120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周联心2011010113</w:t>
            </w:r>
          </w:p>
          <w:p>
            <w:pPr>
              <w:spacing w:line="240" w:lineRule="exact"/>
              <w:jc w:val="center"/>
              <w:rPr>
                <w:rFonts w:hint="eastAsia" w:ascii="楷体" w:hAnsi="楷体" w:eastAsia="楷体" w:cs="宋体"/>
              </w:rPr>
            </w:pPr>
            <w:r>
              <w:rPr>
                <w:rFonts w:hint="eastAsia" w:ascii="楷体" w:hAnsi="楷体" w:eastAsia="楷体" w:cs="宋体"/>
                <w:sz w:val="21"/>
                <w:szCs w:val="21"/>
              </w:rPr>
              <w:t>谭毓 1711010401</w:t>
            </w:r>
          </w:p>
          <w:p>
            <w:pPr>
              <w:spacing w:line="240" w:lineRule="exact"/>
              <w:jc w:val="center"/>
              <w:rPr>
                <w:rFonts w:hint="eastAsia" w:ascii="楷体" w:hAnsi="楷体" w:eastAsia="楷体" w:cs="宋体"/>
              </w:rPr>
            </w:pPr>
            <w:r>
              <w:rPr>
                <w:rFonts w:hint="eastAsia" w:ascii="楷体" w:hAnsi="楷体" w:eastAsia="楷体" w:cs="宋体"/>
                <w:sz w:val="21"/>
                <w:szCs w:val="21"/>
              </w:rPr>
              <w:t>苏树豪2220060601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刘金</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1110129</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指韵湖湘——美甲设计与湖湘文化结合路径的探析</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范丽</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2211010518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龙佳佳2211010426</w:t>
            </w:r>
          </w:p>
          <w:p>
            <w:pPr>
              <w:spacing w:line="240" w:lineRule="exact"/>
              <w:jc w:val="center"/>
              <w:rPr>
                <w:rFonts w:hint="eastAsia" w:ascii="楷体" w:hAnsi="楷体" w:eastAsia="楷体" w:cs="宋体"/>
              </w:rPr>
            </w:pPr>
            <w:r>
              <w:rPr>
                <w:rFonts w:hint="eastAsia" w:ascii="楷体" w:hAnsi="楷体" w:eastAsia="楷体" w:cs="宋体"/>
                <w:sz w:val="21"/>
                <w:szCs w:val="21"/>
              </w:rPr>
              <w:t>刘捡2311030109</w:t>
            </w:r>
          </w:p>
          <w:p>
            <w:pPr>
              <w:spacing w:line="240" w:lineRule="exact"/>
              <w:jc w:val="center"/>
              <w:rPr>
                <w:rFonts w:hint="eastAsia" w:ascii="楷体" w:hAnsi="楷体" w:eastAsia="楷体" w:cs="宋体"/>
              </w:rPr>
            </w:pPr>
            <w:r>
              <w:rPr>
                <w:rFonts w:hint="eastAsia" w:ascii="楷体" w:hAnsi="楷体" w:eastAsia="楷体" w:cs="宋体"/>
                <w:sz w:val="21"/>
                <w:szCs w:val="21"/>
              </w:rPr>
              <w:t>曾超2203010720</w:t>
            </w:r>
          </w:p>
          <w:p>
            <w:pPr>
              <w:spacing w:line="240" w:lineRule="exact"/>
              <w:jc w:val="center"/>
              <w:rPr>
                <w:rFonts w:hint="eastAsia" w:ascii="楷体" w:hAnsi="楷体" w:eastAsia="楷体" w:cs="宋体"/>
              </w:rPr>
            </w:pPr>
            <w:r>
              <w:rPr>
                <w:rFonts w:hint="eastAsia" w:ascii="楷体" w:hAnsi="楷体" w:eastAsia="楷体" w:cs="宋体"/>
                <w:sz w:val="21"/>
                <w:szCs w:val="21"/>
              </w:rPr>
              <w:t>张苗2215100117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李文浩</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1110113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千年油鼓，舞韵莲城—新媒体视域下打油鼓的传承和发展路径研究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廖思艳</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2211010531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范丽2211010518</w:t>
            </w:r>
          </w:p>
          <w:p>
            <w:pPr>
              <w:spacing w:line="240" w:lineRule="exact"/>
              <w:jc w:val="center"/>
              <w:rPr>
                <w:rFonts w:hint="eastAsia" w:ascii="楷体" w:hAnsi="楷体" w:eastAsia="楷体" w:cs="宋体"/>
              </w:rPr>
            </w:pPr>
            <w:r>
              <w:rPr>
                <w:rFonts w:hint="eastAsia" w:ascii="楷体" w:hAnsi="楷体" w:eastAsia="楷体" w:cs="宋体"/>
                <w:sz w:val="21"/>
                <w:szCs w:val="21"/>
              </w:rPr>
              <w:t>陈曼雪2211010527</w:t>
            </w:r>
          </w:p>
          <w:p>
            <w:pPr>
              <w:spacing w:line="240" w:lineRule="exact"/>
              <w:jc w:val="center"/>
              <w:rPr>
                <w:rFonts w:hint="eastAsia" w:ascii="楷体" w:hAnsi="楷体" w:eastAsia="楷体" w:cs="宋体"/>
              </w:rPr>
            </w:pPr>
            <w:r>
              <w:rPr>
                <w:rFonts w:hint="eastAsia" w:ascii="楷体" w:hAnsi="楷体" w:eastAsia="楷体" w:cs="宋体"/>
                <w:sz w:val="21"/>
                <w:szCs w:val="21"/>
              </w:rPr>
              <w:t>朱潭静2211010519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聂志军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1110043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数字化时代科技赋能湖南“乡村+文旅”的路径优化研究——以湘西土家族苗族自治州吉首市己略乡夯坨村为例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朱瑞雪</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2211010226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李凤仪2211010225</w:t>
            </w:r>
          </w:p>
          <w:p>
            <w:pPr>
              <w:spacing w:line="240" w:lineRule="exact"/>
              <w:jc w:val="center"/>
              <w:rPr>
                <w:rFonts w:hint="eastAsia" w:ascii="楷体" w:hAnsi="楷体" w:eastAsia="楷体" w:cs="宋体"/>
              </w:rPr>
            </w:pPr>
            <w:r>
              <w:rPr>
                <w:rFonts w:hint="eastAsia" w:ascii="楷体" w:hAnsi="楷体" w:eastAsia="楷体" w:cs="宋体"/>
                <w:sz w:val="21"/>
                <w:szCs w:val="21"/>
              </w:rPr>
              <w:t>戴宇欣2311010218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张学知</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1110081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“比邻知”APP——智能生活信息检索服务系统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黄利涛</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2211010602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朱晨曦2211010516</w:t>
            </w:r>
          </w:p>
          <w:p>
            <w:pPr>
              <w:spacing w:line="240" w:lineRule="exact"/>
              <w:jc w:val="center"/>
              <w:rPr>
                <w:rFonts w:hint="eastAsia" w:ascii="楷体" w:hAnsi="楷体" w:eastAsia="楷体" w:cs="宋体"/>
              </w:rPr>
            </w:pPr>
            <w:r>
              <w:rPr>
                <w:rFonts w:hint="eastAsia" w:ascii="楷体" w:hAnsi="楷体" w:eastAsia="楷体" w:cs="宋体"/>
                <w:sz w:val="21"/>
                <w:szCs w:val="21"/>
              </w:rPr>
              <w:t>胡彧菲2211010513</w:t>
            </w:r>
          </w:p>
          <w:p>
            <w:pPr>
              <w:spacing w:line="240" w:lineRule="exact"/>
              <w:jc w:val="center"/>
              <w:rPr>
                <w:rFonts w:hint="eastAsia" w:ascii="楷体" w:hAnsi="楷体" w:eastAsia="楷体" w:cs="宋体"/>
              </w:rPr>
            </w:pPr>
            <w:r>
              <w:rPr>
                <w:rFonts w:hint="eastAsia" w:ascii="楷体" w:hAnsi="楷体" w:eastAsia="楷体" w:cs="宋体"/>
                <w:sz w:val="21"/>
                <w:szCs w:val="21"/>
              </w:rPr>
              <w:t>康山林2211040207</w:t>
            </w:r>
          </w:p>
          <w:p>
            <w:pPr>
              <w:spacing w:line="240" w:lineRule="exact"/>
              <w:jc w:val="center"/>
              <w:rPr>
                <w:rFonts w:hint="eastAsia" w:ascii="楷体" w:hAnsi="楷体" w:eastAsia="楷体" w:cs="宋体"/>
              </w:rPr>
            </w:pPr>
            <w:r>
              <w:rPr>
                <w:rFonts w:hint="eastAsia" w:ascii="楷体" w:hAnsi="楷体" w:eastAsia="楷体" w:cs="宋体"/>
                <w:sz w:val="21"/>
                <w:szCs w:val="21"/>
              </w:rPr>
              <w:t>赵伊佳2211010419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秦凤鹤</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1110115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《湘西吕洞山重阳节习俗调查与研究》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color w:val="FF0000"/>
                <w:sz w:val="21"/>
                <w:szCs w:val="21"/>
              </w:rPr>
              <w:t>陈佳祺</w:t>
            </w:r>
          </w:p>
        </w:tc>
        <w:tc>
          <w:tcPr>
            <w:tcW w:w="451" w:type="pct"/>
            <w:shd w:val="clear" w:color="auto" w:fill="auto"/>
            <w:vAlign w:val="center"/>
          </w:tcPr>
          <w:p>
            <w:pPr>
              <w:tabs>
                <w:tab w:val="left" w:pos="439"/>
              </w:tabs>
              <w:spacing w:line="240" w:lineRule="exact"/>
              <w:jc w:val="center"/>
              <w:rPr>
                <w:rFonts w:hint="eastAsia" w:ascii="楷体" w:hAnsi="楷体" w:eastAsia="楷体" w:cs="宋体"/>
                <w:color w:val="FF0000"/>
                <w:sz w:val="21"/>
                <w:szCs w:val="21"/>
              </w:rPr>
            </w:pPr>
            <w:r>
              <w:rPr>
                <w:rFonts w:hint="eastAsia" w:ascii="楷体" w:hAnsi="楷体" w:eastAsia="楷体" w:cs="宋体"/>
                <w:color w:val="FF0000"/>
                <w:sz w:val="21"/>
                <w:szCs w:val="21"/>
              </w:rPr>
              <w:t>2211010603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color w:val="FF0000"/>
                <w:sz w:val="21"/>
                <w:szCs w:val="21"/>
              </w:rPr>
              <w:t>高榕2211010507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罗振军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1110042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学生自行设定的课题研究</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蜂农福音——助力乡村振兴的护航者</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伍心怡</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2211010129</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杨展优2211010107</w:t>
            </w:r>
          </w:p>
          <w:p>
            <w:pPr>
              <w:spacing w:line="240" w:lineRule="exact"/>
              <w:jc w:val="center"/>
              <w:rPr>
                <w:rFonts w:hint="eastAsia" w:ascii="楷体" w:hAnsi="楷体" w:eastAsia="楷体" w:cs="宋体"/>
              </w:rPr>
            </w:pPr>
            <w:r>
              <w:rPr>
                <w:rFonts w:hint="eastAsia" w:ascii="楷体" w:hAnsi="楷体" w:eastAsia="楷体" w:cs="宋体"/>
                <w:sz w:val="21"/>
                <w:szCs w:val="21"/>
              </w:rPr>
              <w:t>陈欣2215010322</w:t>
            </w:r>
          </w:p>
          <w:p>
            <w:pPr>
              <w:spacing w:line="240" w:lineRule="exact"/>
              <w:jc w:val="center"/>
              <w:rPr>
                <w:rFonts w:hint="eastAsia" w:ascii="楷体" w:hAnsi="楷体" w:eastAsia="楷体" w:cs="宋体"/>
              </w:rPr>
            </w:pPr>
            <w:r>
              <w:rPr>
                <w:rFonts w:hint="eastAsia" w:ascii="楷体" w:hAnsi="楷体" w:eastAsia="楷体" w:cs="宋体"/>
                <w:sz w:val="21"/>
                <w:szCs w:val="21"/>
              </w:rPr>
              <w:t>薛鑫琦2203010201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刘奇玉</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1110035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环环相扣—智慧手环助力健康监测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李婷</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2211010118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王雅琴221503021</w:t>
            </w:r>
          </w:p>
          <w:p>
            <w:pPr>
              <w:spacing w:line="240" w:lineRule="exact"/>
              <w:jc w:val="center"/>
              <w:rPr>
                <w:rFonts w:hint="eastAsia" w:ascii="楷体" w:hAnsi="楷体" w:eastAsia="楷体" w:cs="宋体"/>
              </w:rPr>
            </w:pPr>
            <w:r>
              <w:rPr>
                <w:rFonts w:hint="eastAsia" w:ascii="楷体" w:hAnsi="楷体" w:eastAsia="楷体" w:cs="宋体"/>
                <w:sz w:val="21"/>
                <w:szCs w:val="21"/>
              </w:rPr>
              <w:t>郭艳2207010314</w:t>
            </w:r>
          </w:p>
          <w:p>
            <w:pPr>
              <w:spacing w:line="240" w:lineRule="exact"/>
              <w:jc w:val="center"/>
              <w:rPr>
                <w:rFonts w:hint="eastAsia" w:ascii="楷体" w:hAnsi="楷体" w:eastAsia="楷体" w:cs="宋体"/>
              </w:rPr>
            </w:pPr>
            <w:r>
              <w:rPr>
                <w:rFonts w:hint="eastAsia" w:ascii="楷体" w:hAnsi="楷体" w:eastAsia="楷体" w:cs="宋体"/>
                <w:sz w:val="21"/>
                <w:szCs w:val="21"/>
              </w:rPr>
              <w:t>林嘉2202010517</w:t>
            </w:r>
          </w:p>
          <w:p>
            <w:pPr>
              <w:spacing w:line="240" w:lineRule="exact"/>
              <w:jc w:val="center"/>
              <w:rPr>
                <w:rFonts w:hint="eastAsia" w:ascii="楷体" w:hAnsi="楷体" w:eastAsia="楷体" w:cs="宋体"/>
              </w:rPr>
            </w:pPr>
            <w:r>
              <w:rPr>
                <w:rFonts w:hint="eastAsia" w:ascii="楷体" w:hAnsi="楷体" w:eastAsia="楷体" w:cs="宋体"/>
                <w:sz w:val="21"/>
                <w:szCs w:val="21"/>
              </w:rPr>
              <w:t>谢婷婷2205050231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聂志军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1110043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外国语学院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20世纪前后中华文化外译先驱的文化心理及爱国精神研究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陈玲</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2212040217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姚晓芳2212040117</w:t>
            </w:r>
          </w:p>
          <w:p>
            <w:pPr>
              <w:spacing w:line="240" w:lineRule="exact"/>
              <w:jc w:val="center"/>
              <w:rPr>
                <w:rFonts w:hint="eastAsia" w:ascii="楷体" w:hAnsi="楷体" w:eastAsia="楷体" w:cs="宋体"/>
              </w:rPr>
            </w:pPr>
            <w:r>
              <w:rPr>
                <w:rFonts w:hint="eastAsia" w:ascii="楷体" w:hAnsi="楷体" w:eastAsia="楷体" w:cs="宋体"/>
                <w:sz w:val="21"/>
                <w:szCs w:val="21"/>
              </w:rPr>
              <w:t>施瑞婷2212040110</w:t>
            </w:r>
          </w:p>
          <w:p>
            <w:pPr>
              <w:spacing w:line="240" w:lineRule="exact"/>
              <w:jc w:val="center"/>
              <w:rPr>
                <w:rFonts w:hint="eastAsia" w:ascii="楷体" w:hAnsi="楷体" w:eastAsia="楷体" w:cs="宋体"/>
              </w:rPr>
            </w:pPr>
            <w:r>
              <w:rPr>
                <w:rFonts w:hint="eastAsia" w:ascii="楷体" w:hAnsi="楷体" w:eastAsia="楷体" w:cs="宋体"/>
                <w:sz w:val="21"/>
                <w:szCs w:val="21"/>
              </w:rPr>
              <w:t>卜紫玥2212040116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周鹤</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1121020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乡村振兴视域下协同育人教育教学模式建构—以湖南湘成女足（彝族）为例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钟思雨</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2212010112</w:t>
            </w:r>
          </w:p>
        </w:tc>
        <w:tc>
          <w:tcPr>
            <w:tcW w:w="697" w:type="pct"/>
            <w:shd w:val="clear" w:color="auto" w:fill="auto"/>
            <w:vAlign w:val="center"/>
          </w:tcPr>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徐昕2213010124</w:t>
            </w:r>
          </w:p>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黄靖晶2312010324</w:t>
            </w:r>
          </w:p>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唐晗曦2312010705</w:t>
            </w:r>
          </w:p>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戴欣媛2219040121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向继霖</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1120101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商务英语教研室主任，外国语学院副教授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融媒体视域下常德细菌战的新探索及宣传体系的构建</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王宇星</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2112030124</w:t>
            </w:r>
          </w:p>
        </w:tc>
        <w:tc>
          <w:tcPr>
            <w:tcW w:w="697" w:type="pct"/>
            <w:shd w:val="clear" w:color="auto" w:fill="auto"/>
            <w:vAlign w:val="center"/>
          </w:tcPr>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杨乐 2212030112</w:t>
            </w:r>
          </w:p>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钟乐怀2312030224</w:t>
            </w:r>
          </w:p>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许正艳2212030114</w:t>
            </w:r>
          </w:p>
          <w:p>
            <w:pPr>
              <w:spacing w:line="240" w:lineRule="exact"/>
              <w:jc w:val="center"/>
              <w:rPr>
                <w:rFonts w:hint="eastAsia" w:ascii="楷体" w:hAnsi="楷体" w:eastAsia="楷体" w:cs="宋体"/>
                <w:sz w:val="21"/>
                <w:szCs w:val="21"/>
              </w:rPr>
            </w:pPr>
            <w:r>
              <w:rPr>
                <w:rFonts w:hint="eastAsia" w:ascii="楷体" w:hAnsi="楷体" w:eastAsia="楷体" w:cs="宋体"/>
                <w:sz w:val="21"/>
                <w:szCs w:val="21"/>
              </w:rPr>
              <w:t>唐琴 2212010725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廖琳</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1120186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日语系主任</w:t>
            </w:r>
          </w:p>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国家级非物质文化遗产“香云纱”在“一带一路”沿线国家的传播与推广研究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廖芊</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2212020134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吴秀仪2212020133</w:t>
            </w:r>
          </w:p>
          <w:p>
            <w:pPr>
              <w:spacing w:line="240" w:lineRule="exact"/>
              <w:jc w:val="center"/>
              <w:rPr>
                <w:rFonts w:hint="eastAsia" w:ascii="楷体" w:hAnsi="楷体" w:eastAsia="楷体" w:cs="宋体"/>
              </w:rPr>
            </w:pPr>
            <w:r>
              <w:rPr>
                <w:rFonts w:hint="eastAsia" w:ascii="楷体" w:hAnsi="楷体" w:eastAsia="楷体" w:cs="宋体"/>
                <w:sz w:val="21"/>
                <w:szCs w:val="21"/>
              </w:rPr>
              <w:t>袁雅婷2212010132</w:t>
            </w:r>
          </w:p>
          <w:p>
            <w:pPr>
              <w:spacing w:line="240" w:lineRule="exact"/>
              <w:jc w:val="center"/>
              <w:rPr>
                <w:rFonts w:hint="eastAsia" w:ascii="楷体" w:hAnsi="楷体" w:eastAsia="楷体" w:cs="宋体"/>
              </w:rPr>
            </w:pPr>
            <w:r>
              <w:rPr>
                <w:rFonts w:hint="eastAsia" w:ascii="楷体" w:hAnsi="楷体" w:eastAsia="楷体" w:cs="宋体"/>
                <w:sz w:val="21"/>
                <w:szCs w:val="21"/>
              </w:rPr>
              <w:t>张梦涵2212020103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崔晋苏</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1120197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马克思主义学院</w:t>
            </w: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传统钢企向“绿”蜕变助推经济循环发展的经验研究——以湘钢绿色发展之路为例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臧诗宇</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2213010303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陈雅婷2213010114</w:t>
            </w:r>
          </w:p>
          <w:p>
            <w:pPr>
              <w:spacing w:line="240" w:lineRule="exact"/>
              <w:jc w:val="center"/>
              <w:rPr>
                <w:rFonts w:hint="eastAsia" w:ascii="楷体" w:hAnsi="楷体" w:eastAsia="楷体" w:cs="宋体"/>
              </w:rPr>
            </w:pPr>
            <w:r>
              <w:rPr>
                <w:rFonts w:hint="eastAsia" w:ascii="楷体" w:hAnsi="楷体" w:eastAsia="楷体" w:cs="宋体"/>
                <w:sz w:val="21"/>
                <w:szCs w:val="21"/>
              </w:rPr>
              <w:t>曾芷睿2213010132</w:t>
            </w:r>
          </w:p>
          <w:p>
            <w:pPr>
              <w:spacing w:line="240" w:lineRule="exact"/>
              <w:jc w:val="center"/>
              <w:rPr>
                <w:rFonts w:hint="eastAsia" w:ascii="楷体" w:hAnsi="楷体" w:eastAsia="楷体" w:cs="宋体"/>
              </w:rPr>
            </w:pPr>
            <w:r>
              <w:rPr>
                <w:rFonts w:hint="eastAsia" w:ascii="楷体" w:hAnsi="楷体" w:eastAsia="楷体" w:cs="宋体"/>
                <w:sz w:val="21"/>
                <w:szCs w:val="21"/>
              </w:rPr>
              <w:t>钟虹莉2313010219</w:t>
            </w:r>
          </w:p>
          <w:p>
            <w:pPr>
              <w:spacing w:line="240" w:lineRule="exact"/>
              <w:jc w:val="center"/>
              <w:rPr>
                <w:rFonts w:hint="eastAsia" w:ascii="楷体" w:hAnsi="楷体" w:eastAsia="楷体" w:cs="宋体"/>
              </w:rPr>
            </w:pPr>
            <w:r>
              <w:rPr>
                <w:rFonts w:hint="eastAsia" w:ascii="楷体" w:hAnsi="楷体" w:eastAsia="楷体" w:cs="宋体"/>
                <w:sz w:val="21"/>
                <w:szCs w:val="21"/>
              </w:rPr>
              <w:t>陈静茹2213010210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管桂翠</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1130108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5" w:hRule="atLeast"/>
          <w:jc w:val="center"/>
        </w:trPr>
        <w:tc>
          <w:tcPr>
            <w:tcW w:w="411" w:type="pct"/>
            <w:vMerge w:val="continue"/>
            <w:tcBorders>
              <w:bottom w:val="single" w:color="auto" w:sz="4" w:space="0"/>
            </w:tcBorders>
            <w:vAlign w:val="center"/>
          </w:tcPr>
          <w:p>
            <w:pPr>
              <w:spacing w:line="240" w:lineRule="exact"/>
              <w:rPr>
                <w:rFonts w:hint="eastAsia" w:ascii="楷体" w:hAnsi="楷体" w:eastAsia="楷体" w:cs="宋体"/>
              </w:rPr>
            </w:pPr>
          </w:p>
        </w:tc>
        <w:tc>
          <w:tcPr>
            <w:tcW w:w="181" w:type="pct"/>
            <w:tcBorders>
              <w:bottom w:val="single" w:color="auto" w:sz="4" w:space="0"/>
            </w:tcBorders>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润物无声：“红色剧本杀”对青年价值观的涵育效果研究——基于市场热门剧本杀的调研分析</w:t>
            </w:r>
          </w:p>
        </w:tc>
        <w:tc>
          <w:tcPr>
            <w:tcW w:w="305"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黎美婷</w:t>
            </w:r>
          </w:p>
        </w:tc>
        <w:tc>
          <w:tcPr>
            <w:tcW w:w="451" w:type="pct"/>
            <w:tcBorders>
              <w:bottom w:val="single" w:color="auto" w:sz="4" w:space="0"/>
            </w:tcBorders>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2213010413</w:t>
            </w:r>
          </w:p>
        </w:tc>
        <w:tc>
          <w:tcPr>
            <w:tcW w:w="69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罗佳丽2114010308</w:t>
            </w:r>
          </w:p>
          <w:p>
            <w:pPr>
              <w:spacing w:line="240" w:lineRule="exact"/>
              <w:jc w:val="center"/>
              <w:rPr>
                <w:rFonts w:hint="eastAsia" w:ascii="楷体" w:hAnsi="楷体" w:eastAsia="楷体" w:cs="宋体"/>
              </w:rPr>
            </w:pPr>
            <w:r>
              <w:rPr>
                <w:rFonts w:hint="eastAsia" w:ascii="楷体" w:hAnsi="楷体" w:eastAsia="楷体" w:cs="宋体"/>
                <w:sz w:val="21"/>
                <w:szCs w:val="21"/>
              </w:rPr>
              <w:t>肖雨昕2213010111</w:t>
            </w:r>
          </w:p>
          <w:p>
            <w:pPr>
              <w:spacing w:line="240" w:lineRule="exact"/>
              <w:jc w:val="center"/>
              <w:rPr>
                <w:rFonts w:hint="eastAsia" w:ascii="楷体" w:hAnsi="楷体" w:eastAsia="楷体" w:cs="宋体"/>
              </w:rPr>
            </w:pPr>
            <w:r>
              <w:rPr>
                <w:rFonts w:hint="eastAsia" w:ascii="楷体" w:hAnsi="楷体" w:eastAsia="楷体" w:cs="宋体"/>
                <w:sz w:val="21"/>
                <w:szCs w:val="21"/>
              </w:rPr>
              <w:t>李予棠2214040114</w:t>
            </w:r>
          </w:p>
          <w:p>
            <w:pPr>
              <w:spacing w:line="240" w:lineRule="exact"/>
              <w:jc w:val="center"/>
              <w:rPr>
                <w:rFonts w:hint="eastAsia" w:ascii="楷体" w:hAnsi="楷体" w:eastAsia="楷体" w:cs="宋体"/>
              </w:rPr>
            </w:pPr>
            <w:r>
              <w:rPr>
                <w:rFonts w:hint="eastAsia" w:ascii="楷体" w:hAnsi="楷体" w:eastAsia="楷体" w:cs="宋体"/>
                <w:sz w:val="21"/>
                <w:szCs w:val="21"/>
              </w:rPr>
              <w:t>秦导2213010101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黄爱英</w:t>
            </w:r>
          </w:p>
          <w:p>
            <w:pPr>
              <w:spacing w:line="240" w:lineRule="exact"/>
              <w:jc w:val="center"/>
              <w:rPr>
                <w:rFonts w:hint="eastAsia" w:ascii="楷体" w:hAnsi="楷体" w:eastAsia="楷体" w:cs="宋体"/>
              </w:rPr>
            </w:pPr>
            <w:r>
              <w:rPr>
                <w:rFonts w:hint="eastAsia" w:ascii="楷体" w:hAnsi="楷体" w:eastAsia="楷体" w:cs="宋体"/>
                <w:sz w:val="21"/>
                <w:szCs w:val="21"/>
              </w:rPr>
              <w:t>钟声</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1130101</w:t>
            </w:r>
          </w:p>
          <w:p>
            <w:pPr>
              <w:spacing w:line="240" w:lineRule="exact"/>
              <w:jc w:val="center"/>
              <w:rPr>
                <w:rFonts w:hint="eastAsia" w:ascii="楷体" w:hAnsi="楷体" w:eastAsia="楷体" w:cs="宋体"/>
              </w:rPr>
            </w:pPr>
            <w:r>
              <w:rPr>
                <w:rFonts w:hint="eastAsia" w:ascii="楷体" w:hAnsi="楷体" w:eastAsia="楷体" w:cs="宋体"/>
                <w:sz w:val="21"/>
                <w:szCs w:val="21"/>
              </w:rPr>
              <w:t>1130112</w:t>
            </w:r>
          </w:p>
        </w:tc>
        <w:tc>
          <w:tcPr>
            <w:tcW w:w="31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tcBorders>
              <w:bottom w:val="single" w:color="auto" w:sz="4" w:space="0"/>
            </w:tcBorders>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教育学院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生成式人工智能赋能中小学课堂教学数字化转型的路径研究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贺广平</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2214020103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艾宇涛2214040106</w:t>
            </w:r>
          </w:p>
          <w:p>
            <w:pPr>
              <w:spacing w:line="240" w:lineRule="exact"/>
              <w:jc w:val="center"/>
              <w:rPr>
                <w:rFonts w:hint="eastAsia" w:ascii="楷体" w:hAnsi="楷体" w:eastAsia="楷体" w:cs="宋体"/>
              </w:rPr>
            </w:pPr>
            <w:r>
              <w:rPr>
                <w:rFonts w:hint="eastAsia" w:ascii="楷体" w:hAnsi="楷体" w:eastAsia="楷体" w:cs="宋体"/>
                <w:sz w:val="21"/>
                <w:szCs w:val="21"/>
              </w:rPr>
              <w:t>莫嘉伦2214020203</w:t>
            </w:r>
          </w:p>
          <w:p>
            <w:pPr>
              <w:spacing w:line="240" w:lineRule="exact"/>
              <w:jc w:val="center"/>
              <w:rPr>
                <w:rFonts w:hint="eastAsia" w:ascii="楷体" w:hAnsi="楷体" w:eastAsia="楷体" w:cs="宋体"/>
              </w:rPr>
            </w:pPr>
            <w:r>
              <w:rPr>
                <w:rFonts w:hint="eastAsia" w:ascii="楷体" w:hAnsi="楷体" w:eastAsia="楷体" w:cs="宋体"/>
                <w:sz w:val="21"/>
                <w:szCs w:val="21"/>
              </w:rPr>
              <w:t>赖亿阳2214020301</w:t>
            </w:r>
          </w:p>
          <w:p>
            <w:pPr>
              <w:spacing w:line="240" w:lineRule="exact"/>
              <w:jc w:val="center"/>
              <w:rPr>
                <w:rFonts w:hint="eastAsia" w:ascii="楷体" w:hAnsi="楷体" w:eastAsia="楷体" w:cs="宋体"/>
              </w:rPr>
            </w:pPr>
            <w:r>
              <w:rPr>
                <w:rFonts w:hint="eastAsia" w:ascii="楷体" w:hAnsi="楷体" w:eastAsia="楷体" w:cs="宋体"/>
                <w:sz w:val="21"/>
                <w:szCs w:val="21"/>
              </w:rPr>
              <w:t>曹政2214020109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张进良</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1140044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梅山陋室——庭院经济助力书院制度和优秀传统文化的复兴</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翦炫汝</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2214010123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李婧萌22140101</w:t>
            </w:r>
          </w:p>
          <w:p>
            <w:pPr>
              <w:spacing w:line="240" w:lineRule="exact"/>
              <w:jc w:val="center"/>
              <w:rPr>
                <w:rFonts w:hint="eastAsia" w:ascii="楷体" w:hAnsi="楷体" w:eastAsia="楷体" w:cs="宋体"/>
              </w:rPr>
            </w:pPr>
            <w:r>
              <w:rPr>
                <w:rFonts w:hint="eastAsia" w:ascii="楷体" w:hAnsi="楷体" w:eastAsia="楷体" w:cs="宋体"/>
                <w:sz w:val="21"/>
                <w:szCs w:val="21"/>
              </w:rPr>
              <w:t>刘芸 2214010126</w:t>
            </w:r>
          </w:p>
          <w:p>
            <w:pPr>
              <w:spacing w:line="240" w:lineRule="exact"/>
              <w:jc w:val="center"/>
              <w:rPr>
                <w:rFonts w:hint="eastAsia" w:ascii="楷体" w:hAnsi="楷体" w:eastAsia="楷体" w:cs="宋体"/>
              </w:rPr>
            </w:pPr>
            <w:r>
              <w:rPr>
                <w:rFonts w:hint="eastAsia" w:ascii="楷体" w:hAnsi="楷体" w:eastAsia="楷体" w:cs="宋体"/>
                <w:sz w:val="21"/>
                <w:szCs w:val="21"/>
              </w:rPr>
              <w:t>张亦如2214010125</w:t>
            </w:r>
          </w:p>
          <w:p>
            <w:pPr>
              <w:spacing w:line="240" w:lineRule="exact"/>
              <w:jc w:val="center"/>
              <w:rPr>
                <w:rFonts w:hint="eastAsia" w:ascii="楷体" w:hAnsi="楷体" w:eastAsia="楷体" w:cs="宋体"/>
              </w:rPr>
            </w:pPr>
            <w:r>
              <w:rPr>
                <w:rFonts w:hint="eastAsia" w:ascii="楷体" w:hAnsi="楷体" w:eastAsia="楷体" w:cs="宋体"/>
                <w:sz w:val="21"/>
                <w:szCs w:val="21"/>
              </w:rPr>
              <w:t>陈晓庆2315030222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陈俊兰</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1140077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学生自行设定的课题</w:t>
            </w:r>
          </w:p>
        </w:tc>
        <w:tc>
          <w:tcPr>
            <w:tcW w:w="361" w:type="pct"/>
            <w:shd w:val="clear" w:color="auto" w:fill="auto"/>
            <w:vAlign w:val="center"/>
          </w:tcPr>
          <w:p>
            <w:pPr>
              <w:spacing w:line="240" w:lineRule="exact"/>
              <w:jc w:val="center"/>
              <w:rPr>
                <w:rFonts w:hint="eastAsia" w:ascii="楷体" w:hAnsi="楷体" w:eastAsia="楷体" w:cs="宋体"/>
              </w:rPr>
            </w:pPr>
            <w:r>
              <w:rPr>
                <w:rFonts w:ascii="楷体" w:hAnsi="楷体" w:eastAsia="楷体" w:cs="宋体"/>
                <w:b/>
                <w:bCs/>
                <w:sz w:val="21"/>
              </w:rPr>
              <w:t>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商学院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121212"/>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政府引导基金对企业财务绩效的影响研究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姚凯乐</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2215030301</w:t>
            </w:r>
          </w:p>
        </w:tc>
        <w:tc>
          <w:tcPr>
            <w:tcW w:w="697" w:type="pct"/>
            <w:shd w:val="clear" w:color="auto" w:fill="auto"/>
            <w:vAlign w:val="center"/>
          </w:tcPr>
          <w:p>
            <w:pPr>
              <w:spacing w:line="240" w:lineRule="exact"/>
              <w:jc w:val="center"/>
              <w:rPr>
                <w:rFonts w:hint="eastAsia" w:ascii="楷体" w:hAnsi="楷体" w:eastAsia="楷体" w:cs="宋体"/>
                <w:color w:val="121212"/>
              </w:rPr>
            </w:pPr>
            <w:r>
              <w:rPr>
                <w:rFonts w:hint="eastAsia" w:ascii="楷体" w:hAnsi="楷体" w:eastAsia="楷体" w:cs="宋体"/>
                <w:color w:val="121212"/>
                <w:sz w:val="21"/>
                <w:szCs w:val="21"/>
              </w:rPr>
              <w:t>张心缘</w:t>
            </w:r>
            <w:r>
              <w:rPr>
                <w:rFonts w:hint="eastAsia" w:ascii="楷体" w:hAnsi="楷体" w:eastAsia="楷体" w:cs="宋体"/>
                <w:sz w:val="21"/>
                <w:szCs w:val="21"/>
              </w:rPr>
              <w:t>2315030423</w:t>
            </w:r>
          </w:p>
          <w:p>
            <w:pPr>
              <w:spacing w:line="240" w:lineRule="exact"/>
              <w:jc w:val="center"/>
              <w:rPr>
                <w:rFonts w:hint="eastAsia" w:ascii="楷体" w:hAnsi="楷体" w:eastAsia="楷体" w:cs="宋体"/>
                <w:color w:val="121212"/>
              </w:rPr>
            </w:pPr>
            <w:r>
              <w:rPr>
                <w:rFonts w:hint="eastAsia" w:ascii="楷体" w:hAnsi="楷体" w:eastAsia="楷体" w:cs="宋体"/>
                <w:color w:val="121212"/>
                <w:sz w:val="21"/>
                <w:szCs w:val="21"/>
              </w:rPr>
              <w:t>李瑾</w:t>
            </w:r>
            <w:r>
              <w:rPr>
                <w:rFonts w:hint="eastAsia" w:ascii="楷体" w:hAnsi="楷体" w:eastAsia="楷体" w:cs="宋体"/>
                <w:sz w:val="21"/>
                <w:szCs w:val="21"/>
              </w:rPr>
              <w:t>2315040233</w:t>
            </w:r>
          </w:p>
          <w:p>
            <w:pPr>
              <w:spacing w:line="240" w:lineRule="exact"/>
              <w:jc w:val="center"/>
              <w:rPr>
                <w:rFonts w:hint="eastAsia" w:ascii="楷体" w:hAnsi="楷体" w:eastAsia="楷体" w:cs="宋体"/>
                <w:color w:val="121212"/>
              </w:rPr>
            </w:pPr>
            <w:r>
              <w:rPr>
                <w:rFonts w:hint="eastAsia" w:ascii="楷体" w:hAnsi="楷体" w:eastAsia="楷体" w:cs="宋体"/>
                <w:color w:val="121212"/>
                <w:sz w:val="21"/>
                <w:szCs w:val="21"/>
              </w:rPr>
              <w:t>李丽雯</w:t>
            </w:r>
            <w:r>
              <w:rPr>
                <w:rFonts w:hint="eastAsia" w:ascii="楷体" w:hAnsi="楷体" w:eastAsia="楷体" w:cs="宋体"/>
                <w:sz w:val="21"/>
                <w:szCs w:val="21"/>
              </w:rPr>
              <w:t>2315100127</w:t>
            </w:r>
          </w:p>
          <w:p>
            <w:pPr>
              <w:spacing w:line="240" w:lineRule="exact"/>
              <w:jc w:val="center"/>
              <w:rPr>
                <w:rFonts w:hint="eastAsia" w:ascii="楷体" w:hAnsi="楷体" w:eastAsia="楷体" w:cs="宋体"/>
                <w:color w:val="121212"/>
              </w:rPr>
            </w:pPr>
            <w:r>
              <w:rPr>
                <w:rFonts w:hint="eastAsia" w:ascii="楷体" w:hAnsi="楷体" w:eastAsia="楷体" w:cs="宋体"/>
                <w:color w:val="121212"/>
                <w:sz w:val="21"/>
                <w:szCs w:val="21"/>
              </w:rPr>
              <w:t>吴国贤</w:t>
            </w:r>
            <w:r>
              <w:rPr>
                <w:rFonts w:hint="eastAsia" w:ascii="楷体" w:hAnsi="楷体" w:eastAsia="楷体" w:cs="宋体"/>
                <w:sz w:val="21"/>
                <w:szCs w:val="21"/>
              </w:rPr>
              <w:t>2315040309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张淑霞</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1150135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高校毕业生与劳动力市场需求不匹配问题研究——以某校经管类专业为例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谭无慢</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2215100114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张晴2215100124</w:t>
            </w:r>
          </w:p>
          <w:p>
            <w:pPr>
              <w:spacing w:line="240" w:lineRule="exact"/>
              <w:jc w:val="center"/>
              <w:rPr>
                <w:rFonts w:hint="eastAsia" w:ascii="楷体" w:hAnsi="楷体" w:eastAsia="楷体" w:cs="宋体"/>
              </w:rPr>
            </w:pPr>
            <w:r>
              <w:rPr>
                <w:rFonts w:hint="eastAsia" w:ascii="楷体" w:hAnsi="楷体" w:eastAsia="楷体" w:cs="宋体"/>
                <w:sz w:val="21"/>
                <w:szCs w:val="21"/>
              </w:rPr>
              <w:t>杜赛婷2215100111</w:t>
            </w:r>
          </w:p>
          <w:p>
            <w:pPr>
              <w:spacing w:line="240" w:lineRule="exact"/>
              <w:jc w:val="center"/>
              <w:rPr>
                <w:rFonts w:hint="eastAsia" w:ascii="楷体" w:hAnsi="楷体" w:eastAsia="楷体" w:cs="宋体"/>
              </w:rPr>
            </w:pPr>
            <w:r>
              <w:rPr>
                <w:rFonts w:hint="eastAsia" w:ascii="楷体" w:hAnsi="楷体" w:eastAsia="楷体" w:cs="宋体"/>
                <w:sz w:val="21"/>
                <w:szCs w:val="21"/>
              </w:rPr>
              <w:t>李运2215010524</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龚日朝</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1150017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color w:val="36363D"/>
              </w:rPr>
            </w:pPr>
            <w:r>
              <w:rPr>
                <w:rFonts w:hint="eastAsia" w:ascii="楷体" w:hAnsi="楷体" w:eastAsia="楷体" w:cs="宋体"/>
                <w:color w:val="36363D"/>
                <w:sz w:val="21"/>
                <w:szCs w:val="21"/>
              </w:rPr>
              <w:t>企业绿色转型对财务绩效的影响</w:t>
            </w:r>
          </w:p>
        </w:tc>
        <w:tc>
          <w:tcPr>
            <w:tcW w:w="305" w:type="pct"/>
            <w:shd w:val="clear" w:color="auto" w:fill="auto"/>
            <w:vAlign w:val="center"/>
          </w:tcPr>
          <w:p>
            <w:pPr>
              <w:spacing w:line="240" w:lineRule="exact"/>
              <w:jc w:val="center"/>
              <w:rPr>
                <w:rFonts w:hint="eastAsia" w:ascii="楷体" w:hAnsi="楷体" w:eastAsia="楷体" w:cs="宋体"/>
                <w:color w:val="36363D"/>
              </w:rPr>
            </w:pPr>
            <w:r>
              <w:rPr>
                <w:rFonts w:hint="eastAsia" w:ascii="楷体" w:hAnsi="楷体" w:eastAsia="楷体" w:cs="宋体"/>
                <w:color w:val="36363D"/>
                <w:sz w:val="21"/>
                <w:szCs w:val="21"/>
              </w:rPr>
              <w:t>万希凤</w:t>
            </w:r>
          </w:p>
        </w:tc>
        <w:tc>
          <w:tcPr>
            <w:tcW w:w="451" w:type="pct"/>
            <w:shd w:val="clear" w:color="auto" w:fill="auto"/>
            <w:vAlign w:val="center"/>
          </w:tcPr>
          <w:p>
            <w:pPr>
              <w:tabs>
                <w:tab w:val="left" w:pos="439"/>
              </w:tabs>
              <w:spacing w:line="240" w:lineRule="exact"/>
              <w:jc w:val="center"/>
              <w:rPr>
                <w:rFonts w:hint="eastAsia" w:ascii="楷体" w:hAnsi="楷体" w:eastAsia="楷体" w:cs="宋体"/>
                <w:color w:val="36363D"/>
              </w:rPr>
            </w:pPr>
            <w:r>
              <w:rPr>
                <w:rFonts w:hint="eastAsia" w:ascii="楷体" w:hAnsi="楷体" w:eastAsia="楷体" w:cs="宋体"/>
                <w:color w:val="36363D"/>
                <w:sz w:val="21"/>
                <w:szCs w:val="21"/>
              </w:rPr>
              <w:t>2315040126</w:t>
            </w:r>
          </w:p>
        </w:tc>
        <w:tc>
          <w:tcPr>
            <w:tcW w:w="697" w:type="pct"/>
            <w:shd w:val="clear" w:color="auto" w:fill="auto"/>
            <w:vAlign w:val="center"/>
          </w:tcPr>
          <w:p>
            <w:pPr>
              <w:spacing w:line="240" w:lineRule="exact"/>
              <w:jc w:val="center"/>
              <w:rPr>
                <w:rFonts w:hint="eastAsia" w:ascii="楷体" w:hAnsi="楷体" w:eastAsia="楷体" w:cs="宋体"/>
                <w:color w:val="36363D"/>
              </w:rPr>
            </w:pPr>
            <w:r>
              <w:rPr>
                <w:rFonts w:hint="eastAsia" w:ascii="楷体" w:hAnsi="楷体" w:eastAsia="楷体" w:cs="宋体"/>
                <w:color w:val="36363D"/>
                <w:sz w:val="21"/>
                <w:szCs w:val="21"/>
              </w:rPr>
              <w:t>王墁琳2315130119</w:t>
            </w:r>
          </w:p>
          <w:p>
            <w:pPr>
              <w:spacing w:line="240" w:lineRule="exact"/>
              <w:jc w:val="center"/>
              <w:rPr>
                <w:rFonts w:hint="eastAsia" w:ascii="楷体" w:hAnsi="楷体" w:eastAsia="楷体" w:cs="宋体"/>
                <w:color w:val="36363D"/>
              </w:rPr>
            </w:pPr>
            <w:r>
              <w:rPr>
                <w:rFonts w:hint="eastAsia" w:ascii="楷体" w:hAnsi="楷体" w:eastAsia="楷体" w:cs="宋体"/>
                <w:color w:val="36363D"/>
                <w:sz w:val="21"/>
                <w:szCs w:val="21"/>
              </w:rPr>
              <w:t>侯华钰2315010219</w:t>
            </w:r>
          </w:p>
        </w:tc>
        <w:tc>
          <w:tcPr>
            <w:tcW w:w="300" w:type="pct"/>
            <w:shd w:val="clear" w:color="auto" w:fill="auto"/>
            <w:vAlign w:val="center"/>
          </w:tcPr>
          <w:p>
            <w:pPr>
              <w:spacing w:line="240" w:lineRule="exact"/>
              <w:jc w:val="center"/>
              <w:rPr>
                <w:rFonts w:hint="eastAsia" w:ascii="楷体" w:hAnsi="楷体" w:eastAsia="楷体" w:cs="宋体"/>
                <w:color w:val="36363D"/>
              </w:rPr>
            </w:pPr>
            <w:r>
              <w:rPr>
                <w:rFonts w:hint="eastAsia" w:ascii="楷体" w:hAnsi="楷体" w:eastAsia="楷体" w:cs="宋体"/>
                <w:color w:val="36363D"/>
                <w:sz w:val="21"/>
                <w:szCs w:val="21"/>
              </w:rPr>
              <w:t>张淑霞</w:t>
            </w:r>
          </w:p>
        </w:tc>
        <w:tc>
          <w:tcPr>
            <w:tcW w:w="341" w:type="pct"/>
            <w:shd w:val="clear" w:color="auto" w:fill="auto"/>
            <w:vAlign w:val="center"/>
          </w:tcPr>
          <w:p>
            <w:pPr>
              <w:spacing w:line="240" w:lineRule="exact"/>
              <w:jc w:val="center"/>
              <w:rPr>
                <w:rFonts w:hint="eastAsia" w:ascii="楷体" w:hAnsi="楷体" w:eastAsia="楷体" w:cs="宋体"/>
                <w:color w:val="36363D"/>
              </w:rPr>
            </w:pPr>
            <w:r>
              <w:rPr>
                <w:rFonts w:hint="eastAsia" w:ascii="楷体" w:hAnsi="楷体" w:eastAsia="楷体" w:cs="宋体"/>
                <w:color w:val="36363D"/>
                <w:sz w:val="21"/>
                <w:szCs w:val="21"/>
              </w:rPr>
              <w:t>1150135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多元化环境下跨境电商的跨文化营销策略研究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曾昕霞</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2215110128</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吴梓瑶2215120320</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王羽娴2315120116</w:t>
            </w:r>
          </w:p>
          <w:p>
            <w:pPr>
              <w:spacing w:line="240" w:lineRule="exact"/>
              <w:jc w:val="center"/>
              <w:rPr>
                <w:rFonts w:hint="eastAsia" w:ascii="楷体" w:hAnsi="楷体" w:eastAsia="楷体" w:cs="宋体"/>
              </w:rPr>
            </w:pPr>
            <w:r>
              <w:rPr>
                <w:rFonts w:hint="eastAsia" w:ascii="楷体" w:hAnsi="楷体" w:eastAsia="楷体" w:cs="宋体"/>
                <w:color w:val="FF0000"/>
                <w:sz w:val="21"/>
                <w:szCs w:val="21"/>
              </w:rPr>
              <w:t>毛思轩2315130208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陈攀</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1180027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构筑农文之旅，谱写九塘新篇——关于武冈市九塘村乡村振兴发展路径的探索</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丁怡萌</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2215030511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辛昊然2315130222</w:t>
            </w:r>
          </w:p>
          <w:p>
            <w:pPr>
              <w:spacing w:line="240" w:lineRule="exact"/>
              <w:jc w:val="center"/>
              <w:rPr>
                <w:rFonts w:hint="eastAsia" w:ascii="楷体" w:hAnsi="楷体" w:eastAsia="楷体" w:cs="宋体"/>
              </w:rPr>
            </w:pPr>
            <w:r>
              <w:rPr>
                <w:rFonts w:hint="eastAsia" w:ascii="楷体" w:hAnsi="楷体" w:eastAsia="楷体" w:cs="宋体"/>
                <w:sz w:val="21"/>
                <w:szCs w:val="21"/>
              </w:rPr>
              <w:t>易梓淮2315120204</w:t>
            </w:r>
          </w:p>
          <w:p>
            <w:pPr>
              <w:spacing w:line="240" w:lineRule="exact"/>
              <w:jc w:val="center"/>
              <w:rPr>
                <w:rFonts w:hint="eastAsia" w:ascii="楷体" w:hAnsi="楷体" w:eastAsia="楷体" w:cs="宋体"/>
              </w:rPr>
            </w:pPr>
            <w:r>
              <w:rPr>
                <w:rFonts w:hint="eastAsia" w:ascii="楷体" w:hAnsi="楷体" w:eastAsia="楷体" w:cs="宋体"/>
                <w:sz w:val="21"/>
                <w:szCs w:val="21"/>
              </w:rPr>
              <w:t>彭佳蕊2315010222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周帆</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1150148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团委书记</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农村普惠金融支持下农旅合作社运营机制和实现路径研究——以武冈市九塘村为例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赵娅娜</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2215120125</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曾昕霞2215110128</w:t>
            </w:r>
          </w:p>
          <w:p>
            <w:pPr>
              <w:spacing w:line="240" w:lineRule="exact"/>
              <w:jc w:val="center"/>
              <w:rPr>
                <w:rFonts w:hint="eastAsia" w:ascii="楷体" w:hAnsi="楷体" w:eastAsia="楷体" w:cs="宋体"/>
              </w:rPr>
            </w:pPr>
            <w:r>
              <w:rPr>
                <w:rFonts w:hint="eastAsia" w:ascii="楷体" w:hAnsi="楷体" w:eastAsia="楷体" w:cs="宋体"/>
                <w:sz w:val="21"/>
                <w:szCs w:val="21"/>
              </w:rPr>
              <w:t>王天宇2315120206</w:t>
            </w:r>
          </w:p>
          <w:p>
            <w:pPr>
              <w:spacing w:line="240" w:lineRule="exact"/>
              <w:jc w:val="center"/>
              <w:rPr>
                <w:rFonts w:hint="eastAsia" w:ascii="楷体" w:hAnsi="楷体" w:eastAsia="楷体" w:cs="宋体"/>
              </w:rPr>
            </w:pPr>
            <w:r>
              <w:rPr>
                <w:rFonts w:hint="eastAsia" w:ascii="楷体" w:hAnsi="楷体" w:eastAsia="楷体" w:cs="宋体"/>
                <w:sz w:val="21"/>
                <w:szCs w:val="21"/>
              </w:rPr>
              <w:t>周仪琳2216050214</w:t>
            </w:r>
          </w:p>
          <w:p>
            <w:pPr>
              <w:spacing w:line="240" w:lineRule="exact"/>
              <w:jc w:val="center"/>
              <w:rPr>
                <w:rFonts w:hint="eastAsia" w:ascii="楷体" w:hAnsi="楷体" w:eastAsia="楷体" w:cs="宋体"/>
              </w:rPr>
            </w:pPr>
            <w:r>
              <w:rPr>
                <w:rFonts w:hint="eastAsia" w:ascii="楷体" w:hAnsi="楷体" w:eastAsia="楷体" w:cs="宋体"/>
                <w:sz w:val="21"/>
                <w:szCs w:val="21"/>
              </w:rPr>
              <w:t>闫梦瑶2115010316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曾惠芳</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1150107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乡村振兴视域下文化遗产资源有效挖掘与活化模式研究——以怀化市靖州苗族侗族自治州为例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黄琪</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2215010323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何铃巧2315040223</w:t>
            </w:r>
          </w:p>
          <w:p>
            <w:pPr>
              <w:spacing w:line="240" w:lineRule="exact"/>
              <w:jc w:val="center"/>
              <w:rPr>
                <w:rFonts w:hint="eastAsia" w:ascii="楷体" w:hAnsi="楷体" w:eastAsia="楷体" w:cs="宋体"/>
              </w:rPr>
            </w:pPr>
            <w:r>
              <w:rPr>
                <w:rFonts w:hint="eastAsia" w:ascii="楷体" w:hAnsi="楷体" w:eastAsia="楷体" w:cs="宋体"/>
                <w:sz w:val="21"/>
                <w:szCs w:val="21"/>
              </w:rPr>
              <w:t>刘冰雨2315060228</w:t>
            </w:r>
          </w:p>
          <w:p>
            <w:pPr>
              <w:spacing w:line="240" w:lineRule="exact"/>
              <w:jc w:val="center"/>
              <w:rPr>
                <w:rFonts w:hint="eastAsia" w:ascii="楷体" w:hAnsi="楷体" w:eastAsia="楷体" w:cs="宋体"/>
              </w:rPr>
            </w:pPr>
            <w:r>
              <w:rPr>
                <w:rFonts w:hint="eastAsia" w:ascii="楷体" w:hAnsi="楷体" w:eastAsia="楷体" w:cs="宋体"/>
                <w:sz w:val="21"/>
                <w:szCs w:val="21"/>
              </w:rPr>
              <w:t>彭楠2315040128</w:t>
            </w:r>
          </w:p>
          <w:p>
            <w:pPr>
              <w:spacing w:line="240" w:lineRule="exact"/>
              <w:jc w:val="center"/>
              <w:rPr>
                <w:rFonts w:hint="eastAsia" w:ascii="楷体" w:hAnsi="楷体" w:eastAsia="楷体" w:cs="宋体"/>
              </w:rPr>
            </w:pPr>
            <w:r>
              <w:rPr>
                <w:rFonts w:hint="eastAsia" w:ascii="楷体" w:hAnsi="楷体" w:eastAsia="楷体" w:cs="宋体"/>
                <w:sz w:val="21"/>
                <w:szCs w:val="21"/>
              </w:rPr>
              <w:t>陈哲涵2315130129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张海燕</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1180024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乘政策之风，踏致富之路——筑基赤塘产业，绘就三产共兴“新画卷”</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王欣</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2215030212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陈子昂2115090105</w:t>
            </w:r>
          </w:p>
          <w:p>
            <w:pPr>
              <w:spacing w:line="240" w:lineRule="exact"/>
              <w:jc w:val="center"/>
              <w:rPr>
                <w:rFonts w:hint="eastAsia" w:ascii="楷体" w:hAnsi="楷体" w:eastAsia="楷体" w:cs="宋体"/>
              </w:rPr>
            </w:pPr>
            <w:r>
              <w:rPr>
                <w:rFonts w:hint="eastAsia" w:ascii="楷体" w:hAnsi="楷体" w:eastAsia="楷体" w:cs="宋体"/>
                <w:sz w:val="21"/>
                <w:szCs w:val="21"/>
              </w:rPr>
              <w:t>范思莺2115030419</w:t>
            </w:r>
          </w:p>
          <w:p>
            <w:pPr>
              <w:spacing w:line="240" w:lineRule="exact"/>
              <w:jc w:val="center"/>
              <w:rPr>
                <w:rFonts w:hint="eastAsia" w:ascii="楷体" w:hAnsi="楷体" w:eastAsia="楷体" w:cs="宋体"/>
              </w:rPr>
            </w:pPr>
            <w:r>
              <w:rPr>
                <w:rFonts w:hint="eastAsia" w:ascii="楷体" w:hAnsi="楷体" w:eastAsia="楷体" w:cs="宋体"/>
                <w:sz w:val="21"/>
                <w:szCs w:val="21"/>
              </w:rPr>
              <w:t>邹玉娟2315040217</w:t>
            </w:r>
          </w:p>
          <w:p>
            <w:pPr>
              <w:spacing w:line="240" w:lineRule="exact"/>
              <w:jc w:val="center"/>
              <w:rPr>
                <w:rFonts w:hint="eastAsia" w:ascii="楷体" w:hAnsi="楷体" w:eastAsia="楷体" w:cs="宋体"/>
              </w:rPr>
            </w:pPr>
            <w:r>
              <w:rPr>
                <w:rFonts w:hint="eastAsia" w:ascii="楷体" w:hAnsi="楷体" w:eastAsia="楷体" w:cs="宋体"/>
                <w:sz w:val="21"/>
                <w:szCs w:val="21"/>
              </w:rPr>
              <w:t>黄宪2315120203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郭云贵</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1150316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基于“三汇”模式下对林下经济赋能研究——以武冈市和平村羊肚菌种植基地为例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唐家富</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2215120102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肖美娟2315100322</w:t>
            </w:r>
          </w:p>
          <w:p>
            <w:pPr>
              <w:spacing w:line="240" w:lineRule="exact"/>
              <w:jc w:val="center"/>
              <w:rPr>
                <w:rFonts w:hint="eastAsia" w:ascii="楷体" w:hAnsi="楷体" w:eastAsia="楷体" w:cs="宋体"/>
              </w:rPr>
            </w:pPr>
            <w:r>
              <w:rPr>
                <w:rFonts w:hint="eastAsia" w:ascii="楷体" w:hAnsi="楷体" w:eastAsia="楷体" w:cs="宋体"/>
                <w:sz w:val="21"/>
                <w:szCs w:val="21"/>
              </w:rPr>
              <w:t>孔维帅2315040207</w:t>
            </w:r>
          </w:p>
          <w:p>
            <w:pPr>
              <w:spacing w:line="240" w:lineRule="exact"/>
              <w:jc w:val="center"/>
              <w:rPr>
                <w:rFonts w:hint="eastAsia" w:ascii="楷体" w:hAnsi="楷体" w:eastAsia="楷体" w:cs="宋体"/>
              </w:rPr>
            </w:pPr>
            <w:r>
              <w:rPr>
                <w:rFonts w:hint="eastAsia" w:ascii="楷体" w:hAnsi="楷体" w:eastAsia="楷体" w:cs="宋体"/>
                <w:sz w:val="21"/>
                <w:szCs w:val="21"/>
              </w:rPr>
              <w:t>陈心逸2315120123</w:t>
            </w:r>
          </w:p>
          <w:p>
            <w:pPr>
              <w:spacing w:line="240" w:lineRule="exact"/>
              <w:jc w:val="center"/>
              <w:rPr>
                <w:rFonts w:hint="eastAsia" w:ascii="楷体" w:hAnsi="楷体" w:eastAsia="楷体" w:cs="宋体"/>
              </w:rPr>
            </w:pPr>
            <w:r>
              <w:rPr>
                <w:rFonts w:hint="eastAsia" w:ascii="楷体" w:hAnsi="楷体" w:eastAsia="楷体" w:cs="宋体"/>
                <w:sz w:val="21"/>
                <w:szCs w:val="21"/>
              </w:rPr>
              <w:t>吴婷2315040218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陈攀</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1180027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rPr>
                <w:rFonts w:hint="eastAsia" w:ascii="楷体" w:hAnsi="楷体" w:eastAsia="楷体" w:cs="宋体"/>
              </w:rPr>
            </w:pPr>
            <w:r>
              <w:rPr>
                <w:rFonts w:hint="eastAsia" w:ascii="楷体" w:hAnsi="楷体" w:eastAsia="楷体" w:cs="宋体"/>
                <w:sz w:val="21"/>
                <w:szCs w:val="21"/>
              </w:rPr>
              <w:t>新质生产力引领乡村振兴的创新机制、制约因素与实践路径</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程伊果</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2215060233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王欣2215030212</w:t>
            </w:r>
          </w:p>
          <w:p>
            <w:pPr>
              <w:spacing w:line="240" w:lineRule="exact"/>
              <w:jc w:val="center"/>
              <w:rPr>
                <w:rFonts w:hint="eastAsia" w:ascii="楷体" w:hAnsi="楷体" w:eastAsia="楷体" w:cs="宋体"/>
              </w:rPr>
            </w:pPr>
            <w:r>
              <w:rPr>
                <w:rFonts w:hint="eastAsia" w:ascii="楷体" w:hAnsi="楷体" w:eastAsia="楷体" w:cs="宋体"/>
                <w:sz w:val="21"/>
                <w:szCs w:val="21"/>
              </w:rPr>
              <w:t>尹恩欣2315120216</w:t>
            </w:r>
          </w:p>
          <w:p>
            <w:pPr>
              <w:spacing w:line="240" w:lineRule="exact"/>
              <w:jc w:val="center"/>
              <w:rPr>
                <w:rFonts w:hint="eastAsia" w:ascii="楷体" w:hAnsi="楷体" w:eastAsia="楷体" w:cs="宋体"/>
              </w:rPr>
            </w:pPr>
            <w:r>
              <w:rPr>
                <w:rFonts w:hint="eastAsia" w:ascii="楷体" w:hAnsi="楷体" w:eastAsia="楷体" w:cs="宋体"/>
                <w:sz w:val="21"/>
                <w:szCs w:val="21"/>
              </w:rPr>
              <w:t>唐召莹2315010423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曾晶</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1150142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jc w:val="center"/>
              <w:textAlignment w:val="center"/>
              <w:rPr>
                <w:rFonts w:hint="eastAsia" w:ascii="微软雅黑" w:hAnsi="微软雅黑" w:eastAsia="微软雅黑" w:cs="微软雅黑"/>
                <w:sz w:val="22"/>
                <w:szCs w:val="22"/>
              </w:rPr>
            </w:pPr>
            <w:r>
              <w:rPr>
                <w:rFonts w:hint="eastAsia" w:ascii="楷体" w:hAnsi="楷体" w:eastAsia="楷体" w:cs="楷体"/>
                <w:color w:val="FF0000"/>
                <w:sz w:val="21"/>
                <w:szCs w:val="21"/>
                <w:lang w:bidi="ar"/>
              </w:rPr>
              <w:t>基于文本挖掘的数字经济人才需求与岗位能力要素研究——以长株潭区域数字经济相关岗位能力需求数据为依据</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李灿</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22150303219</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陈超2215060307</w:t>
            </w:r>
          </w:p>
          <w:p>
            <w:pPr>
              <w:spacing w:line="240" w:lineRule="exact"/>
              <w:jc w:val="center"/>
              <w:rPr>
                <w:rFonts w:hint="eastAsia" w:ascii="楷体" w:hAnsi="楷体" w:eastAsia="楷体" w:cs="宋体"/>
              </w:rPr>
            </w:pPr>
            <w:r>
              <w:rPr>
                <w:rFonts w:hint="eastAsia" w:ascii="楷体" w:hAnsi="楷体" w:eastAsia="楷体" w:cs="宋体"/>
                <w:sz w:val="21"/>
                <w:szCs w:val="21"/>
              </w:rPr>
              <w:t>崔经宇2214040301</w:t>
            </w:r>
          </w:p>
          <w:p>
            <w:pPr>
              <w:spacing w:line="240" w:lineRule="exact"/>
              <w:jc w:val="center"/>
              <w:rPr>
                <w:rFonts w:hint="eastAsia" w:ascii="楷体" w:hAnsi="楷体" w:eastAsia="楷体" w:cs="宋体"/>
              </w:rPr>
            </w:pPr>
            <w:r>
              <w:rPr>
                <w:rFonts w:hint="eastAsia" w:ascii="楷体" w:hAnsi="楷体" w:eastAsia="楷体" w:cs="宋体"/>
                <w:sz w:val="21"/>
                <w:szCs w:val="21"/>
              </w:rPr>
              <w:t>罗尧2207030219</w:t>
            </w:r>
          </w:p>
          <w:p>
            <w:pPr>
              <w:spacing w:line="240" w:lineRule="exact"/>
              <w:jc w:val="center"/>
              <w:rPr>
                <w:rFonts w:hint="eastAsia" w:ascii="楷体" w:hAnsi="楷体" w:eastAsia="楷体" w:cs="宋体"/>
              </w:rPr>
            </w:pPr>
            <w:r>
              <w:rPr>
                <w:rFonts w:hint="eastAsia" w:ascii="楷体" w:hAnsi="楷体" w:eastAsia="楷体" w:cs="宋体"/>
                <w:sz w:val="21"/>
                <w:szCs w:val="21"/>
              </w:rPr>
              <w:t>程伊果2215060233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陈应龙</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1150008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“衣生衣世”—废旧服装的双算法改造与纤维化再生设计</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张心缘</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2315030423</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向君月2315030427</w:t>
            </w:r>
          </w:p>
          <w:p>
            <w:pPr>
              <w:spacing w:line="240" w:lineRule="exact"/>
              <w:jc w:val="center"/>
              <w:rPr>
                <w:rFonts w:hint="eastAsia" w:ascii="楷体" w:hAnsi="楷体" w:eastAsia="楷体" w:cs="宋体"/>
              </w:rPr>
            </w:pPr>
            <w:r>
              <w:rPr>
                <w:rFonts w:hint="eastAsia" w:ascii="楷体" w:hAnsi="楷体" w:eastAsia="楷体" w:cs="宋体"/>
                <w:color w:val="FF0000"/>
                <w:sz w:val="21"/>
                <w:szCs w:val="21"/>
              </w:rPr>
              <w:t>雷童2315030426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罗文兵</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1150041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数智化背景下中国企业财务管理体系转型升级路径研究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文敏敏</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2215040216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欧阳凌露2115010224</w:t>
            </w:r>
          </w:p>
          <w:p>
            <w:pPr>
              <w:spacing w:line="240" w:lineRule="exact"/>
              <w:jc w:val="center"/>
              <w:rPr>
                <w:rFonts w:hint="eastAsia" w:ascii="楷体" w:hAnsi="楷体" w:eastAsia="楷体" w:cs="宋体"/>
              </w:rPr>
            </w:pPr>
            <w:r>
              <w:rPr>
                <w:rFonts w:hint="eastAsia" w:ascii="楷体" w:hAnsi="楷体" w:eastAsia="楷体" w:cs="宋体"/>
                <w:sz w:val="21"/>
                <w:szCs w:val="21"/>
              </w:rPr>
              <w:t>张琴2115040107</w:t>
            </w:r>
          </w:p>
          <w:p>
            <w:pPr>
              <w:spacing w:line="240" w:lineRule="exact"/>
              <w:jc w:val="center"/>
              <w:rPr>
                <w:rFonts w:hint="eastAsia" w:ascii="楷体" w:hAnsi="楷体" w:eastAsia="楷体" w:cs="宋体"/>
              </w:rPr>
            </w:pPr>
            <w:r>
              <w:rPr>
                <w:rFonts w:hint="eastAsia" w:ascii="楷体" w:hAnsi="楷体" w:eastAsia="楷体" w:cs="宋体"/>
                <w:sz w:val="21"/>
                <w:szCs w:val="21"/>
              </w:rPr>
              <w:t>吴慧珊2107030118</w:t>
            </w:r>
          </w:p>
          <w:p>
            <w:pPr>
              <w:spacing w:line="240" w:lineRule="exact"/>
              <w:jc w:val="center"/>
              <w:rPr>
                <w:rFonts w:hint="eastAsia" w:ascii="楷体" w:hAnsi="楷体" w:eastAsia="楷体" w:cs="宋体"/>
              </w:rPr>
            </w:pPr>
            <w:r>
              <w:rPr>
                <w:rFonts w:hint="eastAsia" w:ascii="楷体" w:hAnsi="楷体" w:eastAsia="楷体" w:cs="宋体"/>
                <w:sz w:val="21"/>
                <w:szCs w:val="21"/>
              </w:rPr>
              <w:t>龚心如2215020117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邓明君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1150012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莲企通·科大产教融合服务中心</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刘颖依</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2215020213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朱希玥2215110228</w:t>
            </w:r>
          </w:p>
          <w:p>
            <w:pPr>
              <w:spacing w:line="240" w:lineRule="exact"/>
              <w:jc w:val="center"/>
              <w:rPr>
                <w:rFonts w:hint="eastAsia" w:ascii="楷体" w:hAnsi="楷体" w:eastAsia="楷体" w:cs="宋体"/>
              </w:rPr>
            </w:pPr>
            <w:r>
              <w:rPr>
                <w:rFonts w:hint="eastAsia" w:ascii="楷体" w:hAnsi="楷体" w:eastAsia="楷体" w:cs="宋体"/>
                <w:sz w:val="21"/>
                <w:szCs w:val="21"/>
              </w:rPr>
              <w:t>陈思瑜2215020133</w:t>
            </w:r>
          </w:p>
          <w:p>
            <w:pPr>
              <w:spacing w:line="240" w:lineRule="exact"/>
              <w:jc w:val="center"/>
              <w:rPr>
                <w:rFonts w:hint="eastAsia" w:ascii="楷体" w:hAnsi="楷体" w:eastAsia="楷体" w:cs="宋体"/>
              </w:rPr>
            </w:pPr>
            <w:r>
              <w:rPr>
                <w:rFonts w:hint="eastAsia" w:ascii="楷体" w:hAnsi="楷体" w:eastAsia="楷体" w:cs="宋体"/>
                <w:sz w:val="21"/>
                <w:szCs w:val="21"/>
              </w:rPr>
              <w:t>曾乐2215110227</w:t>
            </w:r>
          </w:p>
          <w:p>
            <w:pPr>
              <w:spacing w:line="240" w:lineRule="exact"/>
              <w:jc w:val="center"/>
              <w:rPr>
                <w:rFonts w:hint="eastAsia" w:ascii="楷体" w:hAnsi="楷体" w:eastAsia="楷体" w:cs="宋体"/>
              </w:rPr>
            </w:pPr>
            <w:r>
              <w:rPr>
                <w:rFonts w:hint="eastAsia" w:ascii="楷体" w:hAnsi="楷体" w:eastAsia="楷体" w:cs="宋体"/>
                <w:sz w:val="21"/>
                <w:szCs w:val="21"/>
              </w:rPr>
              <w:t>施立2215020201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潘竟成</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1150043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ascii="楷体" w:hAnsi="楷体" w:eastAsia="楷体" w:cs="宋体"/>
                <w:sz w:val="21"/>
                <w:szCs w:val="21"/>
              </w:rPr>
              <w:t>企业政府所需研究课题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湖南乡村旅游业新质生产力培育的统计调查研究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杨娟</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2215100316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刘英杰2215100133</w:t>
            </w:r>
          </w:p>
          <w:p>
            <w:pPr>
              <w:spacing w:line="240" w:lineRule="exact"/>
              <w:jc w:val="center"/>
              <w:rPr>
                <w:rFonts w:hint="eastAsia" w:ascii="楷体" w:hAnsi="楷体" w:eastAsia="楷体" w:cs="宋体"/>
              </w:rPr>
            </w:pPr>
            <w:r>
              <w:rPr>
                <w:rFonts w:hint="eastAsia" w:ascii="楷体" w:hAnsi="楷体" w:eastAsia="楷体" w:cs="宋体"/>
                <w:sz w:val="21"/>
                <w:szCs w:val="21"/>
              </w:rPr>
              <w:t>刘咸妮2215100311</w:t>
            </w:r>
          </w:p>
          <w:p>
            <w:pPr>
              <w:spacing w:line="240" w:lineRule="exact"/>
              <w:jc w:val="center"/>
              <w:rPr>
                <w:rFonts w:hint="eastAsia" w:ascii="楷体" w:hAnsi="楷体" w:eastAsia="楷体" w:cs="宋体"/>
              </w:rPr>
            </w:pPr>
            <w:r>
              <w:rPr>
                <w:rFonts w:hint="eastAsia" w:ascii="楷体" w:hAnsi="楷体" w:eastAsia="楷体" w:cs="宋体"/>
                <w:sz w:val="21"/>
                <w:szCs w:val="21"/>
              </w:rPr>
              <w:t>韦羽欣2215100310</w:t>
            </w:r>
          </w:p>
          <w:p>
            <w:pPr>
              <w:spacing w:line="240" w:lineRule="exact"/>
              <w:jc w:val="center"/>
              <w:rPr>
                <w:rFonts w:hint="eastAsia" w:ascii="楷体" w:hAnsi="楷体" w:eastAsia="楷体" w:cs="宋体"/>
              </w:rPr>
            </w:pPr>
            <w:r>
              <w:rPr>
                <w:rFonts w:hint="eastAsia" w:ascii="楷体" w:hAnsi="楷体" w:eastAsia="楷体" w:cs="宋体"/>
                <w:sz w:val="21"/>
                <w:szCs w:val="21"/>
              </w:rPr>
              <w:t>沈小山2315010416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龚日朝</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1150017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color w:val="242424"/>
              </w:rPr>
            </w:pPr>
            <w:r>
              <w:rPr>
                <w:rFonts w:hint="eastAsia" w:ascii="楷体" w:hAnsi="楷体" w:eastAsia="楷体" w:cs="宋体"/>
                <w:color w:val="242424"/>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color w:val="242424"/>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劳动力要素市场化改革推动湖南省高质量发展的内在机理研究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吴晓岚</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2215060116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许佳洁2202090130</w:t>
            </w:r>
          </w:p>
          <w:p>
            <w:pPr>
              <w:spacing w:line="240" w:lineRule="exact"/>
              <w:jc w:val="center"/>
              <w:rPr>
                <w:rFonts w:hint="eastAsia" w:ascii="楷体" w:hAnsi="楷体" w:eastAsia="楷体" w:cs="宋体"/>
              </w:rPr>
            </w:pPr>
            <w:r>
              <w:rPr>
                <w:rFonts w:hint="eastAsia" w:ascii="楷体" w:hAnsi="楷体" w:eastAsia="楷体" w:cs="宋体"/>
                <w:sz w:val="21"/>
                <w:szCs w:val="21"/>
              </w:rPr>
              <w:t>钟依彤2215040215</w:t>
            </w:r>
          </w:p>
          <w:p>
            <w:pPr>
              <w:spacing w:line="240" w:lineRule="exact"/>
              <w:jc w:val="center"/>
              <w:rPr>
                <w:rFonts w:hint="eastAsia" w:ascii="楷体" w:hAnsi="楷体" w:eastAsia="楷体" w:cs="宋体"/>
              </w:rPr>
            </w:pPr>
            <w:r>
              <w:rPr>
                <w:rFonts w:hint="eastAsia" w:ascii="楷体" w:hAnsi="楷体" w:eastAsia="楷体" w:cs="宋体"/>
                <w:sz w:val="21"/>
                <w:szCs w:val="21"/>
              </w:rPr>
              <w:t>周敏2219040110</w:t>
            </w:r>
          </w:p>
          <w:p>
            <w:pPr>
              <w:spacing w:line="240" w:lineRule="exact"/>
              <w:jc w:val="center"/>
              <w:rPr>
                <w:rFonts w:hint="eastAsia" w:ascii="楷体" w:hAnsi="楷体" w:eastAsia="楷体" w:cs="宋体"/>
              </w:rPr>
            </w:pPr>
            <w:r>
              <w:rPr>
                <w:rFonts w:hint="eastAsia" w:ascii="楷体" w:hAnsi="楷体" w:eastAsia="楷体" w:cs="宋体"/>
                <w:sz w:val="21"/>
                <w:szCs w:val="21"/>
              </w:rPr>
              <w:t>胡徽2307030125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童杰成</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1150138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齐白石艺术学院</w:t>
            </w: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基于人工智能的齐白石艺术知识图谱建构研究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罗越兮</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2216010112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罗晶晶2216010118</w:t>
            </w:r>
          </w:p>
          <w:p>
            <w:pPr>
              <w:spacing w:line="240" w:lineRule="exact"/>
              <w:jc w:val="center"/>
              <w:rPr>
                <w:rFonts w:hint="eastAsia" w:ascii="楷体" w:hAnsi="楷体" w:eastAsia="楷体" w:cs="宋体"/>
              </w:rPr>
            </w:pPr>
            <w:r>
              <w:rPr>
                <w:rFonts w:hint="eastAsia" w:ascii="楷体" w:hAnsi="楷体" w:eastAsia="楷体" w:cs="宋体"/>
                <w:sz w:val="21"/>
                <w:szCs w:val="21"/>
              </w:rPr>
              <w:t>陈湘2316010110</w:t>
            </w:r>
          </w:p>
          <w:p>
            <w:pPr>
              <w:spacing w:line="240" w:lineRule="exact"/>
              <w:jc w:val="center"/>
              <w:rPr>
                <w:rFonts w:hint="eastAsia" w:ascii="楷体" w:hAnsi="楷体" w:eastAsia="楷体" w:cs="宋体"/>
              </w:rPr>
            </w:pPr>
            <w:r>
              <w:rPr>
                <w:rFonts w:hint="eastAsia" w:ascii="楷体" w:hAnsi="楷体" w:eastAsia="楷体" w:cs="宋体"/>
                <w:sz w:val="21"/>
                <w:szCs w:val="21"/>
              </w:rPr>
              <w:t>黄艺菲2316010112</w:t>
            </w:r>
          </w:p>
          <w:p>
            <w:pPr>
              <w:spacing w:line="240" w:lineRule="exact"/>
              <w:jc w:val="center"/>
              <w:rPr>
                <w:rFonts w:hint="eastAsia" w:ascii="楷体" w:hAnsi="楷体" w:eastAsia="楷体" w:cs="宋体"/>
              </w:rPr>
            </w:pPr>
            <w:r>
              <w:rPr>
                <w:rFonts w:hint="eastAsia" w:ascii="楷体" w:hAnsi="楷体" w:eastAsia="楷体" w:cs="宋体"/>
                <w:sz w:val="21"/>
                <w:szCs w:val="21"/>
              </w:rPr>
              <w:t>曹嘉2212030102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陈雅婧</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1160118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shd w:val="clear" w:color="000000" w:fill="FFFFFF"/>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黎锦晖音乐学院</w:t>
            </w: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宋体" w:hAnsi="宋体" w:cs="宋体"/>
                <w:sz w:val="22"/>
                <w:szCs w:val="22"/>
              </w:rPr>
            </w:pPr>
            <w:r>
              <w:rPr>
                <w:rFonts w:hint="eastAsia" w:ascii="楷体" w:hAnsi="楷体" w:eastAsia="楷体" w:cs="宋体"/>
                <w:sz w:val="21"/>
                <w:szCs w:val="21"/>
              </w:rPr>
              <w:t>文旅融合背景下湖南省研学旅行与红歌融合发展实践研究</w:t>
            </w:r>
          </w:p>
        </w:tc>
        <w:tc>
          <w:tcPr>
            <w:tcW w:w="305" w:type="pct"/>
            <w:shd w:val="clear" w:color="auto" w:fill="auto"/>
            <w:noWrap/>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肖瑶栖</w:t>
            </w:r>
          </w:p>
        </w:tc>
        <w:tc>
          <w:tcPr>
            <w:tcW w:w="451" w:type="pct"/>
            <w:shd w:val="clear" w:color="auto" w:fill="auto"/>
            <w:noWrap/>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2116030410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李银云2116030420</w:t>
            </w:r>
          </w:p>
          <w:p>
            <w:pPr>
              <w:spacing w:line="240" w:lineRule="exact"/>
              <w:jc w:val="center"/>
              <w:rPr>
                <w:rFonts w:hint="eastAsia" w:ascii="楷体" w:hAnsi="楷体" w:eastAsia="楷体" w:cs="宋体"/>
              </w:rPr>
            </w:pPr>
            <w:r>
              <w:rPr>
                <w:rFonts w:hint="eastAsia" w:ascii="楷体" w:hAnsi="楷体" w:eastAsia="楷体" w:cs="宋体"/>
                <w:sz w:val="21"/>
                <w:szCs w:val="21"/>
              </w:rPr>
              <w:t>陈思宇2116030413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孙海霞</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1161024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助教</w:t>
            </w:r>
          </w:p>
        </w:tc>
        <w:tc>
          <w:tcPr>
            <w:tcW w:w="467" w:type="pct"/>
            <w:shd w:val="clear" w:color="auto" w:fill="auto"/>
            <w:noWrap/>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法学与公共管理学院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从“夜以继日”到“休而可息”:数字时代下离线休息权的法律保障研究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color w:val="FF0000"/>
                <w:sz w:val="21"/>
                <w:szCs w:val="21"/>
              </w:rPr>
              <w:t>徐苗</w:t>
            </w:r>
          </w:p>
        </w:tc>
        <w:tc>
          <w:tcPr>
            <w:tcW w:w="45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color w:val="FF0000"/>
                <w:sz w:val="21"/>
                <w:szCs w:val="21"/>
              </w:rPr>
              <w:t>2219010411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熊俊敏2219010429</w:t>
            </w:r>
          </w:p>
          <w:p>
            <w:pPr>
              <w:spacing w:line="240" w:lineRule="exact"/>
              <w:jc w:val="center"/>
              <w:rPr>
                <w:rFonts w:hint="eastAsia" w:ascii="楷体" w:hAnsi="楷体" w:eastAsia="楷体" w:cs="宋体"/>
              </w:rPr>
            </w:pPr>
            <w:r>
              <w:rPr>
                <w:rFonts w:hint="eastAsia" w:ascii="楷体" w:hAnsi="楷体" w:eastAsia="楷体" w:cs="宋体"/>
                <w:sz w:val="21"/>
                <w:szCs w:val="21"/>
              </w:rPr>
              <w:t>李  姝2219010310</w:t>
            </w:r>
          </w:p>
          <w:p>
            <w:pPr>
              <w:spacing w:line="240" w:lineRule="exact"/>
              <w:jc w:val="center"/>
              <w:rPr>
                <w:rFonts w:hint="eastAsia" w:ascii="楷体" w:hAnsi="楷体" w:eastAsia="楷体" w:cs="宋体"/>
              </w:rPr>
            </w:pPr>
            <w:r>
              <w:rPr>
                <w:rFonts w:hint="eastAsia" w:ascii="楷体" w:hAnsi="楷体" w:eastAsia="楷体" w:cs="宋体"/>
                <w:sz w:val="21"/>
                <w:szCs w:val="21"/>
              </w:rPr>
              <w:t>李心婷2220070231</w:t>
            </w:r>
          </w:p>
          <w:p>
            <w:pPr>
              <w:spacing w:line="240" w:lineRule="exact"/>
              <w:jc w:val="center"/>
              <w:rPr>
                <w:rFonts w:hint="eastAsia" w:ascii="楷体" w:hAnsi="楷体" w:eastAsia="楷体" w:cs="宋体"/>
              </w:rPr>
            </w:pPr>
            <w:r>
              <w:rPr>
                <w:rFonts w:hint="eastAsia" w:ascii="楷体" w:hAnsi="楷体" w:eastAsia="楷体" w:cs="宋体"/>
                <w:sz w:val="21"/>
                <w:szCs w:val="21"/>
              </w:rPr>
              <w:t>焦文琪2219010611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瞿目</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1190024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“小厕所”背后的“大民生”——湖南省株洲市依托城市驿站创新基层公共服务模式研究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黎宇晴</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2119040129</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唐心蕊2119040112</w:t>
            </w:r>
          </w:p>
          <w:p>
            <w:pPr>
              <w:spacing w:line="240" w:lineRule="exact"/>
              <w:jc w:val="center"/>
              <w:rPr>
                <w:rFonts w:hint="eastAsia" w:ascii="楷体" w:hAnsi="楷体" w:eastAsia="楷体" w:cs="宋体"/>
              </w:rPr>
            </w:pPr>
            <w:r>
              <w:rPr>
                <w:rFonts w:hint="eastAsia" w:ascii="楷体" w:hAnsi="楷体" w:eastAsia="楷体" w:cs="宋体"/>
                <w:sz w:val="21"/>
                <w:szCs w:val="21"/>
              </w:rPr>
              <w:t>龙娴慧2119040221</w:t>
            </w:r>
          </w:p>
          <w:p>
            <w:pPr>
              <w:spacing w:line="240" w:lineRule="exact"/>
              <w:jc w:val="center"/>
              <w:rPr>
                <w:rFonts w:hint="eastAsia" w:ascii="楷体" w:hAnsi="楷体" w:eastAsia="楷体" w:cs="宋体"/>
              </w:rPr>
            </w:pPr>
            <w:r>
              <w:rPr>
                <w:rFonts w:hint="eastAsia" w:ascii="楷体" w:hAnsi="楷体" w:eastAsia="楷体" w:cs="宋体"/>
                <w:sz w:val="21"/>
                <w:szCs w:val="21"/>
              </w:rPr>
              <w:t>付凌毓2119040123</w:t>
            </w:r>
          </w:p>
          <w:p>
            <w:pPr>
              <w:spacing w:line="240" w:lineRule="exact"/>
              <w:jc w:val="center"/>
              <w:rPr>
                <w:rFonts w:hint="eastAsia" w:ascii="楷体" w:hAnsi="楷体" w:eastAsia="楷体" w:cs="宋体"/>
              </w:rPr>
            </w:pPr>
            <w:r>
              <w:rPr>
                <w:rFonts w:hint="eastAsia" w:ascii="楷体" w:hAnsi="楷体" w:eastAsia="楷体" w:cs="宋体"/>
                <w:sz w:val="21"/>
                <w:szCs w:val="21"/>
              </w:rPr>
              <w:t>宁佳乐2219040229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王明</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1180032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类ChatGPT平台误导青少年的法律规制研究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符咏兰</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2219010416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左宁峰2219010504</w:t>
            </w:r>
          </w:p>
          <w:p>
            <w:pPr>
              <w:spacing w:line="240" w:lineRule="exact"/>
              <w:jc w:val="center"/>
              <w:rPr>
                <w:rFonts w:hint="eastAsia" w:ascii="楷体" w:hAnsi="楷体" w:eastAsia="楷体" w:cs="宋体"/>
              </w:rPr>
            </w:pPr>
            <w:r>
              <w:rPr>
                <w:rFonts w:hint="eastAsia" w:ascii="楷体" w:hAnsi="楷体" w:eastAsia="楷体" w:cs="宋体"/>
                <w:sz w:val="21"/>
                <w:szCs w:val="21"/>
              </w:rPr>
              <w:t>钟晨2219010522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李倩</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1190004</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材料科学与工程学院</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NIPS法制备PVDF/氮化钛复合薄膜稳定锌负极研究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窦易轩</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2320060722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雷麒  2320060718</w:t>
            </w:r>
          </w:p>
          <w:p>
            <w:pPr>
              <w:spacing w:line="240" w:lineRule="exact"/>
              <w:jc w:val="center"/>
              <w:rPr>
                <w:rFonts w:hint="eastAsia" w:ascii="楷体" w:hAnsi="楷体" w:eastAsia="楷体" w:cs="宋体"/>
              </w:rPr>
            </w:pPr>
            <w:r>
              <w:rPr>
                <w:rFonts w:hint="eastAsia" w:ascii="楷体" w:hAnsi="楷体" w:eastAsia="楷体" w:cs="宋体"/>
                <w:sz w:val="21"/>
                <w:szCs w:val="21"/>
              </w:rPr>
              <w:t>满婷  2320060725</w:t>
            </w:r>
          </w:p>
          <w:p>
            <w:pPr>
              <w:spacing w:line="240" w:lineRule="exact"/>
              <w:jc w:val="center"/>
              <w:rPr>
                <w:rFonts w:hint="eastAsia" w:ascii="楷体" w:hAnsi="楷体" w:eastAsia="楷体" w:cs="宋体"/>
              </w:rPr>
            </w:pPr>
            <w:r>
              <w:rPr>
                <w:rFonts w:hint="eastAsia" w:ascii="楷体" w:hAnsi="楷体" w:eastAsia="楷体" w:cs="宋体"/>
                <w:sz w:val="21"/>
                <w:szCs w:val="21"/>
              </w:rPr>
              <w:t>唐细钰2320060705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成娟娟</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8010038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教师科研项目</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jc w:val="center"/>
              <w:textAlignment w:val="center"/>
              <w:rPr>
                <w:rFonts w:hint="eastAsia" w:ascii="微软雅黑" w:hAnsi="微软雅黑" w:eastAsia="微软雅黑" w:cs="微软雅黑"/>
                <w:sz w:val="22"/>
                <w:szCs w:val="22"/>
              </w:rPr>
            </w:pPr>
            <w:r>
              <w:rPr>
                <w:rFonts w:hint="eastAsia" w:ascii="楷体" w:hAnsi="楷体" w:eastAsia="楷体" w:cs="楷体"/>
                <w:color w:val="FF0000"/>
                <w:sz w:val="21"/>
                <w:szCs w:val="21"/>
                <w:lang w:bidi="ar"/>
              </w:rPr>
              <w:t>离子预嵌入调控δ-MnO2材料的结构及电化学性能</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color w:val="FF0000"/>
                <w:sz w:val="21"/>
                <w:szCs w:val="21"/>
              </w:rPr>
              <w:t>尹婷</w:t>
            </w:r>
            <w:r>
              <w:rPr>
                <w:rFonts w:hint="eastAsia" w:ascii="楷体" w:hAnsi="楷体" w:eastAsia="楷体" w:cs="宋体"/>
                <w:sz w:val="21"/>
                <w:szCs w:val="21"/>
              </w:rPr>
              <w:t xml:space="preserve"> </w:t>
            </w:r>
          </w:p>
        </w:tc>
        <w:tc>
          <w:tcPr>
            <w:tcW w:w="451" w:type="pct"/>
            <w:shd w:val="clear" w:color="auto" w:fill="auto"/>
            <w:vAlign w:val="center"/>
          </w:tcPr>
          <w:p>
            <w:pPr>
              <w:tabs>
                <w:tab w:val="left" w:pos="439"/>
              </w:tabs>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 xml:space="preserve"> 2220060731</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肖雨暄2220060622</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丑娟2320060624</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孙佳林2220070129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欧云</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1030118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教师科研项目</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高温隔热/红外遮蔽一体化纳米陶瓷纤维的研究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李景玉</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2220060603</w:t>
            </w:r>
          </w:p>
        </w:tc>
        <w:tc>
          <w:tcPr>
            <w:tcW w:w="697" w:type="pct"/>
            <w:shd w:val="clear" w:color="auto" w:fill="auto"/>
            <w:vAlign w:val="center"/>
          </w:tcPr>
          <w:p>
            <w:pPr>
              <w:jc w:val="center"/>
              <w:textAlignment w:val="center"/>
              <w:rPr>
                <w:rFonts w:hint="eastAsia" w:ascii="楷体" w:hAnsi="楷体" w:eastAsia="楷体" w:cs="楷体"/>
              </w:rPr>
            </w:pPr>
            <w:r>
              <w:rPr>
                <w:rFonts w:hint="eastAsia" w:ascii="楷体" w:hAnsi="楷体" w:eastAsia="楷体" w:cs="楷体"/>
                <w:color w:val="FF0000"/>
                <w:sz w:val="21"/>
                <w:szCs w:val="21"/>
                <w:lang w:bidi="ar"/>
              </w:rPr>
              <w:t>周丹墀2220060628</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贺策文2320060611</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周靖宇2220060613</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李  威2220060513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徐娜娜</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1200021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校聘副教授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教师科研项目</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地球科学与空间信息工程学院</w:t>
            </w: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湖南省森林火点现象及其对碳排放的影响</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钟朵</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2222030321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范子茗2222030318</w:t>
            </w:r>
          </w:p>
          <w:p>
            <w:pPr>
              <w:spacing w:line="240" w:lineRule="exact"/>
              <w:jc w:val="center"/>
              <w:rPr>
                <w:rFonts w:hint="eastAsia" w:ascii="楷体" w:hAnsi="楷体" w:eastAsia="楷体" w:cs="宋体"/>
              </w:rPr>
            </w:pPr>
            <w:r>
              <w:rPr>
                <w:rFonts w:hint="eastAsia" w:ascii="楷体" w:hAnsi="楷体" w:eastAsia="楷体" w:cs="宋体"/>
                <w:sz w:val="21"/>
                <w:szCs w:val="21"/>
              </w:rPr>
              <w:t>龙亲月2222030326</w:t>
            </w:r>
          </w:p>
          <w:p>
            <w:pPr>
              <w:spacing w:line="240" w:lineRule="exact"/>
              <w:jc w:val="center"/>
              <w:rPr>
                <w:rFonts w:hint="eastAsia" w:ascii="楷体" w:hAnsi="楷体" w:eastAsia="楷体" w:cs="宋体"/>
              </w:rPr>
            </w:pPr>
            <w:r>
              <w:rPr>
                <w:rFonts w:hint="eastAsia" w:ascii="楷体" w:hAnsi="楷体" w:eastAsia="楷体" w:cs="宋体"/>
                <w:sz w:val="21"/>
                <w:szCs w:val="21"/>
              </w:rPr>
              <w:t>董颖  2222030232</w:t>
            </w:r>
          </w:p>
          <w:p>
            <w:pPr>
              <w:spacing w:line="240" w:lineRule="exact"/>
              <w:jc w:val="center"/>
              <w:rPr>
                <w:rFonts w:hint="eastAsia" w:ascii="楷体" w:hAnsi="楷体" w:eastAsia="楷体" w:cs="宋体"/>
              </w:rPr>
            </w:pPr>
            <w:r>
              <w:rPr>
                <w:rFonts w:hint="eastAsia" w:ascii="楷体" w:hAnsi="楷体" w:eastAsia="楷体" w:cs="宋体"/>
                <w:sz w:val="21"/>
                <w:szCs w:val="21"/>
              </w:rPr>
              <w:t>李健  2222030208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梁继</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1100107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潇湘学院</w:t>
            </w: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混杂纤维水泥基灌浆料的制备及剪切韧性评价</w:t>
            </w:r>
          </w:p>
        </w:tc>
        <w:tc>
          <w:tcPr>
            <w:tcW w:w="305"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黄可馨</w:t>
            </w:r>
          </w:p>
        </w:tc>
        <w:tc>
          <w:tcPr>
            <w:tcW w:w="451" w:type="pct"/>
            <w:shd w:val="clear" w:color="auto" w:fill="auto"/>
            <w:vAlign w:val="center"/>
          </w:tcPr>
          <w:p>
            <w:pPr>
              <w:tabs>
                <w:tab w:val="left" w:pos="439"/>
              </w:tabs>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2252010225</w:t>
            </w:r>
          </w:p>
        </w:tc>
        <w:tc>
          <w:tcPr>
            <w:tcW w:w="69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叶紫丹2252010230</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伍敏2252010221</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刘劲2252010208</w:t>
            </w:r>
          </w:p>
        </w:tc>
        <w:tc>
          <w:tcPr>
            <w:tcW w:w="300"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彭刚</w:t>
            </w:r>
          </w:p>
        </w:tc>
        <w:tc>
          <w:tcPr>
            <w:tcW w:w="34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1020200</w:t>
            </w:r>
          </w:p>
        </w:tc>
        <w:tc>
          <w:tcPr>
            <w:tcW w:w="31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讲师</w:t>
            </w:r>
          </w:p>
        </w:tc>
        <w:tc>
          <w:tcPr>
            <w:tcW w:w="46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“数创同生”——智慧空间数字孪生</w:t>
            </w:r>
          </w:p>
        </w:tc>
        <w:tc>
          <w:tcPr>
            <w:tcW w:w="305"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谭杰</w:t>
            </w:r>
          </w:p>
        </w:tc>
        <w:tc>
          <w:tcPr>
            <w:tcW w:w="451" w:type="pct"/>
            <w:shd w:val="clear" w:color="auto" w:fill="auto"/>
            <w:vAlign w:val="center"/>
          </w:tcPr>
          <w:p>
            <w:pPr>
              <w:tabs>
                <w:tab w:val="left" w:pos="439"/>
              </w:tabs>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2154040114</w:t>
            </w:r>
          </w:p>
        </w:tc>
        <w:tc>
          <w:tcPr>
            <w:tcW w:w="69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吴烟情2154040105</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高木华2154040109</w:t>
            </w:r>
          </w:p>
        </w:tc>
        <w:tc>
          <w:tcPr>
            <w:tcW w:w="300"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恒博</w:t>
            </w:r>
          </w:p>
        </w:tc>
        <w:tc>
          <w:tcPr>
            <w:tcW w:w="34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4091070</w:t>
            </w:r>
          </w:p>
        </w:tc>
        <w:tc>
          <w:tcPr>
            <w:tcW w:w="31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辅导员</w:t>
            </w:r>
          </w:p>
        </w:tc>
        <w:tc>
          <w:tcPr>
            <w:tcW w:w="46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基于嵌入式机器学习电机异常的监测系统</w:t>
            </w:r>
          </w:p>
        </w:tc>
        <w:tc>
          <w:tcPr>
            <w:tcW w:w="305"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FF0000"/>
                <w:sz w:val="21"/>
                <w:szCs w:val="21"/>
              </w:rPr>
              <w:t>余萍</w:t>
            </w:r>
          </w:p>
        </w:tc>
        <w:tc>
          <w:tcPr>
            <w:tcW w:w="45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FF0000"/>
                <w:sz w:val="21"/>
                <w:szCs w:val="21"/>
              </w:rPr>
              <w:t>2453010128</w:t>
            </w:r>
          </w:p>
        </w:tc>
        <w:tc>
          <w:tcPr>
            <w:tcW w:w="69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寻雅芝2354010226</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李诗意2360010121</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朱雅菲2354040221</w:t>
            </w:r>
          </w:p>
        </w:tc>
        <w:tc>
          <w:tcPr>
            <w:tcW w:w="300"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贺彭杰</w:t>
            </w:r>
          </w:p>
        </w:tc>
        <w:tc>
          <w:tcPr>
            <w:tcW w:w="34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4091067</w:t>
            </w:r>
          </w:p>
        </w:tc>
        <w:tc>
          <w:tcPr>
            <w:tcW w:w="31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讲师</w:t>
            </w:r>
          </w:p>
        </w:tc>
        <w:tc>
          <w:tcPr>
            <w:tcW w:w="46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浮游式海底采矿机器人推进过程对沉积物的扰动特性研究</w:t>
            </w:r>
          </w:p>
        </w:tc>
        <w:tc>
          <w:tcPr>
            <w:tcW w:w="305"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邹诗婷</w:t>
            </w:r>
          </w:p>
        </w:tc>
        <w:tc>
          <w:tcPr>
            <w:tcW w:w="451" w:type="pct"/>
            <w:shd w:val="clear" w:color="auto" w:fill="auto"/>
            <w:vAlign w:val="center"/>
          </w:tcPr>
          <w:p>
            <w:pPr>
              <w:tabs>
                <w:tab w:val="left" w:pos="439"/>
              </w:tabs>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2353010230</w:t>
            </w:r>
          </w:p>
        </w:tc>
        <w:tc>
          <w:tcPr>
            <w:tcW w:w="69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李曼青2353010229</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彭宇阳2353010129</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邓信美2353010127</w:t>
            </w:r>
          </w:p>
        </w:tc>
        <w:tc>
          <w:tcPr>
            <w:tcW w:w="300"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颜健</w:t>
            </w:r>
          </w:p>
        </w:tc>
        <w:tc>
          <w:tcPr>
            <w:tcW w:w="34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1030159</w:t>
            </w:r>
          </w:p>
        </w:tc>
        <w:tc>
          <w:tcPr>
            <w:tcW w:w="31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noWrap/>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智能安防一实时监控的商业化推广</w:t>
            </w:r>
          </w:p>
        </w:tc>
        <w:tc>
          <w:tcPr>
            <w:tcW w:w="305"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周晓曼</w:t>
            </w:r>
          </w:p>
        </w:tc>
        <w:tc>
          <w:tcPr>
            <w:tcW w:w="451" w:type="pct"/>
            <w:shd w:val="clear" w:color="auto" w:fill="auto"/>
            <w:vAlign w:val="center"/>
          </w:tcPr>
          <w:p>
            <w:pPr>
              <w:tabs>
                <w:tab w:val="left" w:pos="439"/>
              </w:tabs>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2254010227</w:t>
            </w:r>
          </w:p>
        </w:tc>
        <w:tc>
          <w:tcPr>
            <w:tcW w:w="69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唐慧萍2254010228</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黄飞杨2254010113</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邓彩兰2260100116</w:t>
            </w:r>
          </w:p>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彭顺2255010310</w:t>
            </w:r>
          </w:p>
        </w:tc>
        <w:tc>
          <w:tcPr>
            <w:tcW w:w="300"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陈静</w:t>
            </w:r>
          </w:p>
        </w:tc>
        <w:tc>
          <w:tcPr>
            <w:tcW w:w="34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1070074</w:t>
            </w:r>
          </w:p>
        </w:tc>
        <w:tc>
          <w:tcPr>
            <w:tcW w:w="31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教授</w:t>
            </w:r>
          </w:p>
        </w:tc>
        <w:tc>
          <w:tcPr>
            <w:tcW w:w="467"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color w:val="353535"/>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color w:val="353535"/>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拓未科技-智能网联辅助驾驶技术的研究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李新雨</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2255010211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杜列权2255010206</w:t>
            </w:r>
          </w:p>
          <w:p>
            <w:pPr>
              <w:spacing w:line="240" w:lineRule="exact"/>
              <w:jc w:val="center"/>
              <w:rPr>
                <w:rFonts w:hint="eastAsia" w:ascii="楷体" w:hAnsi="楷体" w:eastAsia="楷体" w:cs="宋体"/>
              </w:rPr>
            </w:pPr>
            <w:r>
              <w:rPr>
                <w:rFonts w:hint="eastAsia" w:ascii="楷体" w:hAnsi="楷体" w:eastAsia="楷体" w:cs="宋体"/>
                <w:sz w:val="21"/>
                <w:szCs w:val="21"/>
              </w:rPr>
              <w:t>张生琦2255010220</w:t>
            </w:r>
          </w:p>
          <w:p>
            <w:pPr>
              <w:spacing w:line="240" w:lineRule="exact"/>
              <w:jc w:val="center"/>
              <w:rPr>
                <w:rFonts w:hint="eastAsia" w:ascii="楷体" w:hAnsi="楷体" w:eastAsia="楷体" w:cs="宋体"/>
              </w:rPr>
            </w:pPr>
            <w:r>
              <w:rPr>
                <w:rFonts w:hint="eastAsia" w:ascii="楷体" w:hAnsi="楷体" w:eastAsia="楷体" w:cs="宋体"/>
                <w:sz w:val="21"/>
                <w:szCs w:val="21"/>
              </w:rPr>
              <w:t>邓召勇2160010116</w:t>
            </w:r>
          </w:p>
          <w:p>
            <w:pPr>
              <w:spacing w:line="240" w:lineRule="exact"/>
              <w:jc w:val="center"/>
              <w:rPr>
                <w:rFonts w:hint="eastAsia" w:ascii="楷体" w:hAnsi="楷体" w:eastAsia="楷体" w:cs="宋体"/>
              </w:rPr>
            </w:pPr>
            <w:r>
              <w:rPr>
                <w:rFonts w:hint="eastAsia" w:ascii="楷体" w:hAnsi="楷体" w:eastAsia="楷体" w:cs="宋体"/>
                <w:sz w:val="21"/>
                <w:szCs w:val="21"/>
              </w:rPr>
              <w:t>兰品昌2255010217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刘玉珍</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1050112</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自然学科类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粉煤灰再生钢筋混凝土内源氯离子固化机理</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刘恒岩</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2352010202</w:t>
            </w:r>
          </w:p>
        </w:tc>
        <w:tc>
          <w:tcPr>
            <w:tcW w:w="697" w:type="pct"/>
            <w:shd w:val="clear" w:color="auto" w:fill="auto"/>
            <w:vAlign w:val="center"/>
          </w:tcPr>
          <w:p>
            <w:pPr>
              <w:jc w:val="center"/>
              <w:textAlignment w:val="center"/>
              <w:rPr>
                <w:rFonts w:hint="eastAsia" w:ascii="楷体" w:hAnsi="楷体" w:eastAsia="楷体" w:cs="楷体"/>
                <w:color w:val="FF0000"/>
              </w:rPr>
            </w:pPr>
            <w:r>
              <w:rPr>
                <w:rFonts w:hint="eastAsia" w:ascii="楷体" w:hAnsi="楷体" w:eastAsia="楷体" w:cs="楷体"/>
                <w:color w:val="FF0000"/>
                <w:sz w:val="21"/>
                <w:szCs w:val="21"/>
                <w:lang w:bidi="ar"/>
              </w:rPr>
              <w:t>刘恒岩2352010202</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欧阳葶2252010219</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肖永康2352010117</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李庆鑫2352010103</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赵唯帆2452010128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屈锋</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1020043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一种适应于复杂地形的户外蛇形侦察机器人</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赵云辉</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2353010115</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夏金池2208040113</w:t>
            </w:r>
          </w:p>
          <w:p>
            <w:pPr>
              <w:spacing w:line="240" w:lineRule="exact"/>
              <w:jc w:val="center"/>
              <w:rPr>
                <w:rFonts w:hint="eastAsia" w:ascii="楷体" w:hAnsi="楷体" w:eastAsia="楷体" w:cs="宋体"/>
              </w:rPr>
            </w:pPr>
            <w:r>
              <w:rPr>
                <w:rFonts w:hint="eastAsia" w:ascii="楷体" w:hAnsi="楷体" w:eastAsia="楷体" w:cs="宋体"/>
                <w:sz w:val="21"/>
                <w:szCs w:val="21"/>
              </w:rPr>
              <w:t>姚禹涵2303120218</w:t>
            </w:r>
          </w:p>
          <w:p>
            <w:pPr>
              <w:spacing w:line="240" w:lineRule="exact"/>
              <w:jc w:val="center"/>
              <w:rPr>
                <w:rFonts w:hint="eastAsia" w:ascii="楷体" w:hAnsi="楷体" w:eastAsia="楷体" w:cs="宋体"/>
              </w:rPr>
            </w:pPr>
            <w:r>
              <w:rPr>
                <w:rFonts w:hint="eastAsia" w:ascii="楷体" w:hAnsi="楷体" w:eastAsia="楷体" w:cs="宋体"/>
                <w:sz w:val="21"/>
                <w:szCs w:val="21"/>
              </w:rPr>
              <w:t>姚水龙2103010427</w:t>
            </w:r>
          </w:p>
          <w:p>
            <w:pPr>
              <w:spacing w:line="240" w:lineRule="exact"/>
              <w:jc w:val="center"/>
              <w:rPr>
                <w:rFonts w:hint="eastAsia" w:ascii="楷体" w:hAnsi="楷体" w:eastAsia="楷体" w:cs="宋体"/>
              </w:rPr>
            </w:pPr>
            <w:r>
              <w:rPr>
                <w:rFonts w:hint="eastAsia" w:ascii="楷体" w:hAnsi="楷体" w:eastAsia="楷体" w:cs="宋体"/>
                <w:sz w:val="21"/>
                <w:szCs w:val="21"/>
              </w:rPr>
              <w:t>袁博2303060113</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刘厚才</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1030027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AI时代下智能采摘的调研与分析</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李诗意</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2360010121</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尹静2365030120</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张延2255010420</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刘章轩2260010123</w:t>
            </w:r>
          </w:p>
          <w:p>
            <w:pPr>
              <w:spacing w:line="240" w:lineRule="exact"/>
              <w:jc w:val="center"/>
              <w:rPr>
                <w:rFonts w:hint="eastAsia" w:ascii="楷体" w:hAnsi="楷体" w:eastAsia="楷体" w:cs="宋体"/>
              </w:rPr>
            </w:pPr>
            <w:r>
              <w:rPr>
                <w:rFonts w:hint="eastAsia" w:ascii="楷体" w:hAnsi="楷体" w:eastAsia="楷体" w:cs="宋体"/>
                <w:color w:val="FF0000"/>
                <w:sz w:val="21"/>
                <w:szCs w:val="21"/>
              </w:rPr>
              <w:t>彭顺2255010310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周红</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1100065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自科科学类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学生自行设立的课题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jc w:val="center"/>
              <w:textAlignment w:val="center"/>
              <w:rPr>
                <w:rFonts w:hint="eastAsia" w:ascii="楷体" w:hAnsi="楷体" w:eastAsia="楷体" w:cs="楷体"/>
                <w:color w:val="FF0000"/>
              </w:rPr>
            </w:pPr>
            <w:r>
              <w:rPr>
                <w:rFonts w:hint="eastAsia" w:ascii="楷体" w:hAnsi="楷体" w:eastAsia="楷体" w:cs="楷体"/>
                <w:color w:val="FF0000"/>
                <w:sz w:val="21"/>
                <w:szCs w:val="21"/>
                <w:lang w:bidi="ar"/>
              </w:rPr>
              <w:t>老年友好背景下湘中地区社区街道空间步行环境评价与优化</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李萧萧</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2160010133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胡兆煊2110010213</w:t>
            </w:r>
          </w:p>
          <w:p>
            <w:pPr>
              <w:spacing w:line="240" w:lineRule="exact"/>
              <w:jc w:val="center"/>
              <w:rPr>
                <w:rFonts w:hint="eastAsia" w:ascii="楷体" w:hAnsi="楷体" w:eastAsia="楷体" w:cs="宋体"/>
              </w:rPr>
            </w:pPr>
            <w:r>
              <w:rPr>
                <w:rFonts w:hint="eastAsia" w:ascii="楷体" w:hAnsi="楷体" w:eastAsia="楷体" w:cs="宋体"/>
                <w:sz w:val="21"/>
                <w:szCs w:val="21"/>
              </w:rPr>
              <w:t>胡佳祺2160010129</w:t>
            </w:r>
          </w:p>
          <w:p>
            <w:pPr>
              <w:spacing w:line="240" w:lineRule="exact"/>
              <w:jc w:val="center"/>
              <w:rPr>
                <w:rFonts w:hint="eastAsia" w:ascii="楷体" w:hAnsi="楷体" w:eastAsia="楷体" w:cs="宋体"/>
              </w:rPr>
            </w:pPr>
            <w:r>
              <w:rPr>
                <w:rFonts w:hint="eastAsia" w:ascii="楷体" w:hAnsi="楷体" w:eastAsia="楷体" w:cs="宋体"/>
                <w:sz w:val="21"/>
                <w:szCs w:val="21"/>
              </w:rPr>
              <w:t>肖  硕2160010115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陈梦珂</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1101017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新一代智能健身房的运营与推广</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敖敏姿</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2365040125</w:t>
            </w:r>
          </w:p>
        </w:tc>
        <w:tc>
          <w:tcPr>
            <w:tcW w:w="697" w:type="pct"/>
            <w:shd w:val="clear" w:color="auto" w:fill="auto"/>
            <w:vAlign w:val="center"/>
          </w:tcPr>
          <w:p>
            <w:pPr>
              <w:jc w:val="center"/>
              <w:textAlignment w:val="center"/>
              <w:rPr>
                <w:rFonts w:hint="eastAsia" w:ascii="楷体" w:hAnsi="楷体" w:eastAsia="楷体" w:cs="楷体"/>
                <w:color w:val="FF0000"/>
              </w:rPr>
            </w:pPr>
            <w:r>
              <w:rPr>
                <w:rFonts w:hint="eastAsia" w:ascii="楷体" w:hAnsi="楷体" w:eastAsia="楷体" w:cs="楷体"/>
                <w:color w:val="FF0000"/>
                <w:sz w:val="21"/>
                <w:szCs w:val="21"/>
                <w:lang w:bidi="ar"/>
              </w:rPr>
              <w:t>熊加新2365040120</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黄思颖2365040109</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雷昇2455010220</w:t>
            </w:r>
            <w:r>
              <w:rPr>
                <w:rFonts w:hint="eastAsia" w:ascii="楷体" w:hAnsi="楷体" w:eastAsia="楷体" w:cs="楷体"/>
                <w:color w:val="FF0000"/>
                <w:sz w:val="21"/>
                <w:szCs w:val="21"/>
                <w:lang w:bidi="ar"/>
              </w:rPr>
              <w:br w:type="textWrapping"/>
            </w:r>
            <w:r>
              <w:rPr>
                <w:rFonts w:hint="eastAsia" w:ascii="楷体" w:hAnsi="楷体" w:eastAsia="楷体" w:cs="楷体"/>
                <w:color w:val="FF0000"/>
                <w:sz w:val="21"/>
                <w:szCs w:val="21"/>
                <w:lang w:bidi="ar"/>
              </w:rPr>
              <w:t>孔圆圆2455010227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钟纯</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4092081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辅导员</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学生自主设定的研究课题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湘西传统民居更新中装配式木构技术的应用研究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陈恩赐</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2160010110</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廖旺菁2160010141</w:t>
            </w:r>
          </w:p>
          <w:p>
            <w:pPr>
              <w:spacing w:line="240" w:lineRule="exact"/>
              <w:jc w:val="center"/>
              <w:rPr>
                <w:rFonts w:hint="eastAsia" w:ascii="楷体" w:hAnsi="楷体" w:eastAsia="楷体" w:cs="宋体"/>
              </w:rPr>
            </w:pPr>
            <w:r>
              <w:rPr>
                <w:rFonts w:hint="eastAsia" w:ascii="楷体" w:hAnsi="楷体" w:eastAsia="楷体" w:cs="宋体"/>
                <w:sz w:val="21"/>
                <w:szCs w:val="21"/>
              </w:rPr>
              <w:t>高玉明2160010135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陆衍安</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1101011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政府、企业所需研究课题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新型碳捕捉材料应用路径研究</w:t>
            </w:r>
          </w:p>
        </w:tc>
        <w:tc>
          <w:tcPr>
            <w:tcW w:w="305"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 xml:space="preserve">石子轩 </w:t>
            </w:r>
          </w:p>
        </w:tc>
        <w:tc>
          <w:tcPr>
            <w:tcW w:w="451"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2210010121</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陈明礼2160010105</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王婧瑶 2260010117</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李萌  2210010228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曾军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1160066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86"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独立学院大学生积极心理健康状况及对策研究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寻雅芝</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2354010226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童瑶池2365040127</w:t>
            </w:r>
          </w:p>
          <w:p>
            <w:pPr>
              <w:spacing w:line="240" w:lineRule="exact"/>
              <w:jc w:val="center"/>
              <w:rPr>
                <w:rFonts w:hint="eastAsia" w:ascii="楷体" w:hAnsi="楷体" w:eastAsia="楷体" w:cs="宋体"/>
              </w:rPr>
            </w:pPr>
            <w:r>
              <w:rPr>
                <w:rFonts w:hint="eastAsia" w:ascii="楷体" w:hAnsi="楷体" w:eastAsia="楷体" w:cs="宋体"/>
                <w:sz w:val="21"/>
                <w:szCs w:val="21"/>
              </w:rPr>
              <w:t>刘小芳2254040129</w:t>
            </w:r>
          </w:p>
          <w:p>
            <w:pPr>
              <w:spacing w:line="240" w:lineRule="exact"/>
              <w:jc w:val="center"/>
              <w:rPr>
                <w:rFonts w:hint="eastAsia" w:ascii="楷体" w:hAnsi="楷体" w:eastAsia="楷体" w:cs="宋体"/>
              </w:rPr>
            </w:pPr>
            <w:r>
              <w:rPr>
                <w:rFonts w:hint="eastAsia" w:ascii="楷体" w:hAnsi="楷体" w:eastAsia="楷体" w:cs="宋体"/>
                <w:sz w:val="21"/>
                <w:szCs w:val="21"/>
              </w:rPr>
              <w:t>何楚璇2254040122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李馨</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4191073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86"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隐译智达-新一代智能交流系统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张于阳</w:t>
            </w:r>
          </w:p>
        </w:tc>
        <w:tc>
          <w:tcPr>
            <w:tcW w:w="45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1762010127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屈嘉馨2262010304</w:t>
            </w:r>
          </w:p>
          <w:p>
            <w:pPr>
              <w:spacing w:line="240" w:lineRule="exact"/>
              <w:jc w:val="center"/>
              <w:rPr>
                <w:rFonts w:hint="eastAsia" w:ascii="楷体" w:hAnsi="楷体" w:eastAsia="楷体" w:cs="宋体"/>
              </w:rPr>
            </w:pPr>
            <w:r>
              <w:rPr>
                <w:rFonts w:hint="eastAsia" w:ascii="楷体" w:hAnsi="楷体" w:eastAsia="楷体" w:cs="宋体"/>
                <w:sz w:val="21"/>
                <w:szCs w:val="21"/>
              </w:rPr>
              <w:t>江燕2262010307</w:t>
            </w:r>
          </w:p>
          <w:p>
            <w:pPr>
              <w:spacing w:line="240" w:lineRule="exact"/>
              <w:jc w:val="center"/>
              <w:rPr>
                <w:rFonts w:hint="eastAsia" w:ascii="楷体" w:hAnsi="楷体" w:eastAsia="楷体" w:cs="宋体"/>
              </w:rPr>
            </w:pPr>
            <w:r>
              <w:rPr>
                <w:rFonts w:hint="eastAsia" w:ascii="楷体" w:hAnsi="楷体" w:eastAsia="楷体" w:cs="宋体"/>
                <w:sz w:val="21"/>
                <w:szCs w:val="21"/>
              </w:rPr>
              <w:t>丁乙2262010414</w:t>
            </w:r>
          </w:p>
          <w:p>
            <w:pPr>
              <w:spacing w:line="240" w:lineRule="exact"/>
              <w:jc w:val="center"/>
              <w:rPr>
                <w:rFonts w:hint="eastAsia" w:ascii="楷体" w:hAnsi="楷体" w:eastAsia="楷体" w:cs="宋体"/>
              </w:rPr>
            </w:pPr>
            <w:r>
              <w:rPr>
                <w:rFonts w:hint="eastAsia" w:ascii="楷体" w:hAnsi="楷体" w:eastAsia="楷体" w:cs="宋体"/>
                <w:sz w:val="21"/>
                <w:szCs w:val="21"/>
              </w:rPr>
              <w:t>颜振邦2015060201</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向继霖</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1120101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“译”正“瓷”严——醴陵陶瓷国际化传播中的术语英译研究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田静</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2162010318</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李佳音2112010311</w:t>
            </w:r>
          </w:p>
          <w:p>
            <w:pPr>
              <w:spacing w:line="240" w:lineRule="exact"/>
              <w:jc w:val="center"/>
              <w:rPr>
                <w:rFonts w:hint="eastAsia" w:ascii="楷体" w:hAnsi="楷体" w:eastAsia="楷体" w:cs="宋体"/>
              </w:rPr>
            </w:pPr>
            <w:r>
              <w:rPr>
                <w:rFonts w:hint="eastAsia" w:ascii="楷体" w:hAnsi="楷体" w:eastAsia="楷体" w:cs="宋体"/>
                <w:sz w:val="21"/>
                <w:szCs w:val="21"/>
              </w:rPr>
              <w:t>蒋雨晴2112010314</w:t>
            </w:r>
          </w:p>
          <w:p>
            <w:pPr>
              <w:spacing w:line="240" w:lineRule="exact"/>
              <w:jc w:val="center"/>
              <w:rPr>
                <w:rFonts w:hint="eastAsia" w:ascii="楷体" w:hAnsi="楷体" w:eastAsia="楷体" w:cs="宋体"/>
              </w:rPr>
            </w:pPr>
            <w:r>
              <w:rPr>
                <w:rFonts w:hint="eastAsia" w:ascii="楷体" w:hAnsi="楷体" w:eastAsia="楷体" w:cs="宋体"/>
                <w:sz w:val="21"/>
                <w:szCs w:val="21"/>
              </w:rPr>
              <w:t>彭露2112010320</w:t>
            </w:r>
          </w:p>
          <w:p>
            <w:pPr>
              <w:spacing w:line="240" w:lineRule="exact"/>
              <w:jc w:val="center"/>
              <w:rPr>
                <w:rFonts w:hint="eastAsia" w:ascii="楷体" w:hAnsi="楷体" w:eastAsia="楷体" w:cs="宋体"/>
              </w:rPr>
            </w:pPr>
            <w:r>
              <w:rPr>
                <w:rFonts w:hint="eastAsia" w:ascii="楷体" w:hAnsi="楷体" w:eastAsia="楷体" w:cs="宋体"/>
                <w:sz w:val="21"/>
                <w:szCs w:val="21"/>
              </w:rPr>
              <w:t>林希宇2115090214</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文月娥</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1120099</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文旅融合视野下乡村公共空间景观设计研究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蔡婉莹</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2360100121</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赵灏博2260100103</w:t>
            </w:r>
          </w:p>
          <w:p>
            <w:pPr>
              <w:spacing w:line="240" w:lineRule="exact"/>
              <w:jc w:val="center"/>
              <w:rPr>
                <w:rFonts w:hint="eastAsia" w:ascii="楷体" w:hAnsi="楷体" w:eastAsia="楷体" w:cs="宋体"/>
              </w:rPr>
            </w:pPr>
            <w:r>
              <w:rPr>
                <w:rFonts w:hint="eastAsia" w:ascii="楷体" w:hAnsi="楷体" w:eastAsia="楷体" w:cs="宋体"/>
                <w:sz w:val="21"/>
                <w:szCs w:val="21"/>
              </w:rPr>
              <w:t>贺欣瑜2360100117</w:t>
            </w:r>
          </w:p>
          <w:p>
            <w:pPr>
              <w:spacing w:line="240" w:lineRule="exact"/>
              <w:jc w:val="center"/>
              <w:rPr>
                <w:rFonts w:hint="eastAsia" w:ascii="楷体" w:hAnsi="楷体" w:eastAsia="楷体" w:cs="宋体"/>
              </w:rPr>
            </w:pPr>
            <w:r>
              <w:rPr>
                <w:rFonts w:hint="eastAsia" w:ascii="楷体" w:hAnsi="楷体" w:eastAsia="楷体" w:cs="宋体"/>
                <w:sz w:val="21"/>
                <w:szCs w:val="21"/>
              </w:rPr>
              <w:t>宁颖2310120209</w:t>
            </w:r>
          </w:p>
          <w:p>
            <w:pPr>
              <w:spacing w:line="240" w:lineRule="exact"/>
              <w:jc w:val="center"/>
              <w:rPr>
                <w:rFonts w:hint="eastAsia" w:ascii="楷体" w:hAnsi="楷体" w:eastAsia="楷体" w:cs="宋体"/>
              </w:rPr>
            </w:pPr>
            <w:r>
              <w:rPr>
                <w:rFonts w:hint="eastAsia" w:ascii="楷体" w:hAnsi="楷体" w:eastAsia="楷体" w:cs="宋体"/>
                <w:sz w:val="21"/>
                <w:szCs w:val="21"/>
              </w:rPr>
              <w:t>曾梓航2310120216</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陈文懿</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1160105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无</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智绿耕梦——智慧种植注入全新活力</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童瑶池</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2365040127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贺芳蓉2261010310</w:t>
            </w:r>
          </w:p>
          <w:p>
            <w:pPr>
              <w:spacing w:line="240" w:lineRule="exact"/>
              <w:jc w:val="center"/>
              <w:rPr>
                <w:rFonts w:hint="eastAsia" w:ascii="楷体" w:hAnsi="楷体" w:eastAsia="楷体" w:cs="宋体"/>
              </w:rPr>
            </w:pPr>
            <w:r>
              <w:rPr>
                <w:rFonts w:hint="eastAsia" w:ascii="楷体" w:hAnsi="楷体" w:eastAsia="楷体" w:cs="宋体"/>
                <w:sz w:val="21"/>
                <w:szCs w:val="21"/>
              </w:rPr>
              <w:t>唐暑婷2261010312</w:t>
            </w:r>
          </w:p>
          <w:p>
            <w:pPr>
              <w:spacing w:line="240" w:lineRule="exact"/>
              <w:jc w:val="center"/>
              <w:rPr>
                <w:rFonts w:hint="eastAsia" w:ascii="楷体" w:hAnsi="楷体" w:eastAsia="楷体" w:cs="宋体"/>
              </w:rPr>
            </w:pPr>
            <w:r>
              <w:rPr>
                <w:rFonts w:hint="eastAsia" w:ascii="楷体" w:hAnsi="楷体" w:eastAsia="楷体" w:cs="宋体"/>
                <w:sz w:val="21"/>
                <w:szCs w:val="21"/>
              </w:rPr>
              <w:t>尹静2365030120</w:t>
            </w:r>
          </w:p>
          <w:p>
            <w:pPr>
              <w:spacing w:line="240" w:lineRule="exact"/>
              <w:jc w:val="center"/>
              <w:rPr>
                <w:rFonts w:hint="eastAsia" w:ascii="楷体" w:hAnsi="楷体" w:eastAsia="楷体" w:cs="宋体"/>
              </w:rPr>
            </w:pPr>
            <w:r>
              <w:rPr>
                <w:rFonts w:hint="eastAsia" w:ascii="楷体" w:hAnsi="楷体" w:eastAsia="楷体" w:cs="宋体"/>
                <w:sz w:val="21"/>
                <w:szCs w:val="21"/>
              </w:rPr>
              <w:t>黄思颖2365040109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钟纯</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4092081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辅导员</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低影响开发（LID）理念下城市蓝绿空间规划设计研究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color w:val="FF0000"/>
                <w:sz w:val="21"/>
                <w:szCs w:val="21"/>
              </w:rPr>
              <w:t>徐雯琦</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color w:val="FF0000"/>
                <w:sz w:val="21"/>
                <w:szCs w:val="21"/>
              </w:rPr>
              <w:t>2460110124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蔡婉莹2360100121</w:t>
            </w:r>
          </w:p>
          <w:p>
            <w:pPr>
              <w:spacing w:line="240" w:lineRule="exact"/>
              <w:jc w:val="center"/>
              <w:rPr>
                <w:rFonts w:hint="eastAsia" w:ascii="楷体" w:hAnsi="楷体" w:eastAsia="楷体" w:cs="宋体"/>
              </w:rPr>
            </w:pPr>
            <w:r>
              <w:rPr>
                <w:rFonts w:hint="eastAsia" w:ascii="楷体" w:hAnsi="楷体" w:eastAsia="楷体" w:cs="宋体"/>
                <w:sz w:val="21"/>
                <w:szCs w:val="21"/>
              </w:rPr>
              <w:t>邓思思2110010130</w:t>
            </w:r>
          </w:p>
          <w:p>
            <w:pPr>
              <w:spacing w:line="240" w:lineRule="exact"/>
              <w:jc w:val="center"/>
              <w:rPr>
                <w:rFonts w:hint="eastAsia" w:ascii="楷体" w:hAnsi="楷体" w:eastAsia="楷体" w:cs="宋体"/>
              </w:rPr>
            </w:pPr>
            <w:r>
              <w:rPr>
                <w:rFonts w:hint="eastAsia" w:ascii="楷体" w:hAnsi="楷体" w:eastAsia="楷体" w:cs="宋体"/>
                <w:sz w:val="21"/>
                <w:szCs w:val="21"/>
              </w:rPr>
              <w:t>肖黄怡2260100126</w:t>
            </w:r>
          </w:p>
          <w:p>
            <w:pPr>
              <w:spacing w:line="240" w:lineRule="exact"/>
              <w:jc w:val="center"/>
              <w:rPr>
                <w:rFonts w:hint="eastAsia" w:ascii="楷体" w:hAnsi="楷体" w:eastAsia="楷体" w:cs="宋体"/>
              </w:rPr>
            </w:pPr>
            <w:r>
              <w:rPr>
                <w:rFonts w:hint="eastAsia" w:ascii="楷体" w:hAnsi="楷体" w:eastAsia="楷体" w:cs="宋体"/>
                <w:sz w:val="21"/>
                <w:szCs w:val="21"/>
              </w:rPr>
              <w:t>张永淇2210120108</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陈文懿</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1160105</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无</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37"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基于iot的智慧农田管理系统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郭春阳</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2354040222</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何玉洁2254040118</w:t>
            </w:r>
          </w:p>
          <w:p>
            <w:pPr>
              <w:spacing w:line="240" w:lineRule="exact"/>
              <w:jc w:val="center"/>
              <w:rPr>
                <w:rFonts w:hint="eastAsia" w:ascii="楷体" w:hAnsi="楷体" w:eastAsia="楷体" w:cs="宋体"/>
              </w:rPr>
            </w:pPr>
            <w:r>
              <w:rPr>
                <w:rFonts w:hint="eastAsia" w:ascii="楷体" w:hAnsi="楷体" w:eastAsia="楷体" w:cs="宋体"/>
                <w:sz w:val="21"/>
                <w:szCs w:val="21"/>
              </w:rPr>
              <w:t>雷佳2254040119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李馨</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4191073</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无</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3"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“绿色创新，变废为宝”——利用秸秆制成的新型可循环快递盒</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唐暑婷</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2261010312</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张延2255010420</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刘章轩2260010123</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吴卫梅2261010206</w:t>
            </w:r>
          </w:p>
          <w:p>
            <w:pPr>
              <w:spacing w:line="240" w:lineRule="exact"/>
              <w:jc w:val="center"/>
              <w:rPr>
                <w:rFonts w:hint="eastAsia" w:ascii="楷体" w:hAnsi="楷体" w:eastAsia="楷体" w:cs="宋体"/>
              </w:rPr>
            </w:pPr>
            <w:r>
              <w:rPr>
                <w:rFonts w:hint="eastAsia" w:ascii="楷体" w:hAnsi="楷体" w:eastAsia="楷体" w:cs="宋体"/>
                <w:color w:val="FF0000"/>
                <w:sz w:val="21"/>
                <w:szCs w:val="21"/>
              </w:rPr>
              <w:t>王绍志2453010204</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胡志明</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3110010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和美乡村背景下的乡村人居环境改善研究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color w:val="FF0000"/>
                <w:sz w:val="21"/>
                <w:szCs w:val="21"/>
              </w:rPr>
              <w:t>邓彩兰</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color w:val="FF0000"/>
                <w:sz w:val="21"/>
                <w:szCs w:val="21"/>
              </w:rPr>
              <w:t>2260100116</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宁颖2310120209</w:t>
            </w:r>
          </w:p>
          <w:p>
            <w:pPr>
              <w:spacing w:line="240" w:lineRule="exact"/>
              <w:jc w:val="center"/>
              <w:rPr>
                <w:rFonts w:hint="eastAsia" w:ascii="楷体" w:hAnsi="楷体" w:eastAsia="楷体" w:cs="宋体"/>
              </w:rPr>
            </w:pPr>
            <w:r>
              <w:rPr>
                <w:rFonts w:hint="eastAsia" w:ascii="楷体" w:hAnsi="楷体" w:eastAsia="楷体" w:cs="宋体"/>
                <w:sz w:val="21"/>
                <w:szCs w:val="21"/>
              </w:rPr>
              <w:t>王益星2110120114</w:t>
            </w:r>
          </w:p>
          <w:p>
            <w:pPr>
              <w:spacing w:line="240" w:lineRule="exact"/>
              <w:jc w:val="center"/>
              <w:rPr>
                <w:rFonts w:hint="eastAsia" w:ascii="楷体" w:hAnsi="楷体" w:eastAsia="楷体" w:cs="宋体"/>
              </w:rPr>
            </w:pPr>
            <w:r>
              <w:rPr>
                <w:rFonts w:hint="eastAsia" w:ascii="楷体" w:hAnsi="楷体" w:eastAsia="楷体" w:cs="宋体"/>
                <w:sz w:val="21"/>
                <w:szCs w:val="21"/>
              </w:rPr>
              <w:t>李承阳2210120109</w:t>
            </w:r>
          </w:p>
          <w:p>
            <w:pPr>
              <w:spacing w:line="240" w:lineRule="exact"/>
              <w:jc w:val="center"/>
              <w:rPr>
                <w:rFonts w:hint="eastAsia" w:ascii="楷体" w:hAnsi="楷体" w:eastAsia="楷体" w:cs="宋体"/>
              </w:rPr>
            </w:pPr>
            <w:r>
              <w:rPr>
                <w:rFonts w:hint="eastAsia" w:ascii="楷体" w:hAnsi="楷体" w:eastAsia="楷体" w:cs="宋体"/>
                <w:sz w:val="21"/>
                <w:szCs w:val="21"/>
              </w:rPr>
              <w:t>刘强生2310120202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王章叶</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1100130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无</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教师科研课题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3"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VR音乐交流平台</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彭嘉贝</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2261010324</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娄冰冰2261010316</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彭修琪2360090104</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彭修琪2360090104</w:t>
            </w:r>
          </w:p>
          <w:p>
            <w:pPr>
              <w:spacing w:line="240" w:lineRule="exact"/>
              <w:jc w:val="center"/>
              <w:rPr>
                <w:rFonts w:hint="eastAsia" w:ascii="楷体" w:hAnsi="楷体" w:eastAsia="楷体" w:cs="宋体"/>
              </w:rPr>
            </w:pPr>
            <w:r>
              <w:rPr>
                <w:rFonts w:hint="eastAsia" w:ascii="楷体" w:hAnsi="楷体" w:eastAsia="楷体" w:cs="宋体"/>
                <w:color w:val="FF0000"/>
                <w:sz w:val="21"/>
                <w:szCs w:val="21"/>
              </w:rPr>
              <w:t>李施桦2461010220</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彭文涛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4091071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辅导员</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4"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智能火警</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兰品昌</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2255010217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杜列权2255010206</w:t>
            </w:r>
          </w:p>
          <w:p>
            <w:pPr>
              <w:spacing w:line="240" w:lineRule="exact"/>
              <w:jc w:val="center"/>
              <w:rPr>
                <w:rFonts w:hint="eastAsia" w:ascii="楷体" w:hAnsi="楷体" w:eastAsia="楷体" w:cs="宋体"/>
              </w:rPr>
            </w:pPr>
            <w:r>
              <w:rPr>
                <w:rFonts w:hint="eastAsia" w:ascii="楷体" w:hAnsi="楷体" w:eastAsia="楷体" w:cs="宋体"/>
                <w:sz w:val="21"/>
                <w:szCs w:val="21"/>
              </w:rPr>
              <w:t>张生琦2255010220</w:t>
            </w:r>
          </w:p>
          <w:p>
            <w:pPr>
              <w:spacing w:line="240" w:lineRule="exact"/>
              <w:jc w:val="center"/>
              <w:rPr>
                <w:rFonts w:hint="eastAsia" w:ascii="楷体" w:hAnsi="楷体" w:eastAsia="楷体" w:cs="宋体"/>
              </w:rPr>
            </w:pPr>
            <w:r>
              <w:rPr>
                <w:rFonts w:hint="eastAsia" w:ascii="楷体" w:hAnsi="楷体" w:eastAsia="楷体" w:cs="宋体"/>
                <w:sz w:val="21"/>
                <w:szCs w:val="21"/>
              </w:rPr>
              <w:t>李新雨2255010211</w:t>
            </w:r>
          </w:p>
          <w:p>
            <w:pPr>
              <w:spacing w:line="240" w:lineRule="exact"/>
              <w:jc w:val="center"/>
              <w:rPr>
                <w:rFonts w:hint="eastAsia" w:ascii="楷体" w:hAnsi="楷体" w:eastAsia="楷体" w:cs="宋体"/>
              </w:rPr>
            </w:pPr>
            <w:r>
              <w:rPr>
                <w:rFonts w:hint="eastAsia" w:ascii="楷体" w:hAnsi="楷体" w:eastAsia="楷体" w:cs="宋体"/>
                <w:sz w:val="21"/>
                <w:szCs w:val="21"/>
              </w:rPr>
              <w:t>皮鸿2205060227</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艾源源</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3110061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2"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从“头”节水--基于水龙头的智能防漏水检测系统</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罗婕</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2353010227</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雷佳2254040119</w:t>
            </w:r>
          </w:p>
          <w:p>
            <w:pPr>
              <w:spacing w:line="240" w:lineRule="exact"/>
              <w:jc w:val="center"/>
              <w:rPr>
                <w:rFonts w:hint="eastAsia" w:ascii="楷体" w:hAnsi="楷体" w:eastAsia="楷体" w:cs="宋体"/>
              </w:rPr>
            </w:pPr>
            <w:r>
              <w:rPr>
                <w:rFonts w:hint="eastAsia" w:ascii="楷体" w:hAnsi="楷体" w:eastAsia="楷体" w:cs="宋体"/>
                <w:sz w:val="21"/>
                <w:szCs w:val="21"/>
              </w:rPr>
              <w:t>何玉洁2254040118</w:t>
            </w:r>
          </w:p>
          <w:p>
            <w:pPr>
              <w:spacing w:line="240" w:lineRule="exact"/>
              <w:jc w:val="center"/>
              <w:rPr>
                <w:rFonts w:hint="eastAsia" w:ascii="楷体" w:hAnsi="楷体" w:eastAsia="楷体" w:cs="宋体"/>
              </w:rPr>
            </w:pPr>
            <w:r>
              <w:rPr>
                <w:rFonts w:hint="eastAsia" w:ascii="楷体" w:hAnsi="楷体" w:eastAsia="楷体" w:cs="宋体"/>
                <w:sz w:val="21"/>
                <w:szCs w:val="21"/>
              </w:rPr>
              <w:t>史永琪2353010125</w:t>
            </w:r>
          </w:p>
          <w:p>
            <w:pPr>
              <w:spacing w:line="240" w:lineRule="exact"/>
              <w:jc w:val="center"/>
              <w:rPr>
                <w:rFonts w:hint="eastAsia" w:ascii="楷体" w:hAnsi="楷体" w:eastAsia="楷体" w:cs="宋体"/>
              </w:rPr>
            </w:pPr>
            <w:r>
              <w:rPr>
                <w:rFonts w:hint="eastAsia" w:ascii="楷体" w:hAnsi="楷体" w:eastAsia="楷体" w:cs="宋体"/>
                <w:sz w:val="21"/>
                <w:szCs w:val="21"/>
              </w:rPr>
              <w:t>王程2353010212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贺彭杰</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4091067</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0"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关于大学寝室与教室区域关灯存在的问题与解决方案—以湖南科技大学为例</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黄盈</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2369010224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曹艳玲2369010217</w:t>
            </w:r>
          </w:p>
          <w:p>
            <w:pPr>
              <w:spacing w:line="240" w:lineRule="exact"/>
              <w:jc w:val="center"/>
              <w:rPr>
                <w:rFonts w:hint="eastAsia" w:ascii="楷体" w:hAnsi="楷体" w:eastAsia="楷体" w:cs="宋体"/>
              </w:rPr>
            </w:pPr>
            <w:r>
              <w:rPr>
                <w:rFonts w:hint="eastAsia" w:ascii="楷体" w:hAnsi="楷体" w:eastAsia="楷体" w:cs="宋体"/>
                <w:sz w:val="21"/>
                <w:szCs w:val="21"/>
              </w:rPr>
              <w:t>敖敏姿2365040125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邹世斌</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4091066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无</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861"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“智护行冠”-新式智能防护头盔”</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贺芳蓉</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2261010310</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姜颖2261010331</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罗婕2353010227</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赵毓萱2261010426</w:t>
            </w:r>
          </w:p>
          <w:p>
            <w:pPr>
              <w:spacing w:line="240" w:lineRule="exact"/>
              <w:jc w:val="center"/>
              <w:rPr>
                <w:rFonts w:hint="eastAsia" w:ascii="楷体" w:hAnsi="楷体" w:eastAsia="楷体" w:cs="宋体"/>
              </w:rPr>
            </w:pPr>
            <w:r>
              <w:rPr>
                <w:rFonts w:hint="eastAsia" w:ascii="楷体" w:hAnsi="楷体" w:eastAsia="楷体" w:cs="宋体"/>
                <w:color w:val="FF0000"/>
                <w:sz w:val="21"/>
                <w:szCs w:val="21"/>
              </w:rPr>
              <w:t>张思莹2453010129</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胡志明</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3110010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副教授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992"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基于云计算的矸石开采可持续发展研究</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蔡榆萱</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2265040223</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方心茹2260010119</w:t>
            </w:r>
          </w:p>
          <w:p>
            <w:pPr>
              <w:spacing w:line="240" w:lineRule="exact"/>
              <w:jc w:val="center"/>
              <w:rPr>
                <w:rFonts w:hint="eastAsia" w:ascii="楷体" w:hAnsi="楷体" w:eastAsia="楷体" w:cs="宋体"/>
              </w:rPr>
            </w:pPr>
            <w:r>
              <w:rPr>
                <w:rFonts w:hint="eastAsia" w:ascii="楷体" w:hAnsi="楷体" w:eastAsia="楷体" w:cs="宋体"/>
                <w:sz w:val="21"/>
                <w:szCs w:val="21"/>
              </w:rPr>
              <w:t>曾雅乐2210010128</w:t>
            </w:r>
          </w:p>
          <w:p>
            <w:pPr>
              <w:spacing w:line="240" w:lineRule="exact"/>
              <w:jc w:val="center"/>
              <w:rPr>
                <w:rFonts w:hint="eastAsia" w:ascii="楷体" w:hAnsi="楷体" w:eastAsia="楷体" w:cs="宋体"/>
              </w:rPr>
            </w:pPr>
            <w:r>
              <w:rPr>
                <w:rFonts w:hint="eastAsia" w:ascii="楷体" w:hAnsi="楷体" w:eastAsia="楷体" w:cs="宋体"/>
                <w:sz w:val="21"/>
                <w:szCs w:val="21"/>
              </w:rPr>
              <w:t>高思宇2210010218</w:t>
            </w:r>
          </w:p>
          <w:p>
            <w:pPr>
              <w:spacing w:line="240" w:lineRule="exact"/>
              <w:jc w:val="center"/>
              <w:rPr>
                <w:rFonts w:hint="eastAsia" w:ascii="楷体" w:hAnsi="楷体" w:eastAsia="楷体" w:cs="宋体"/>
              </w:rPr>
            </w:pPr>
            <w:r>
              <w:rPr>
                <w:rFonts w:hint="eastAsia" w:ascii="楷体" w:hAnsi="楷体" w:eastAsia="楷体" w:cs="宋体"/>
                <w:sz w:val="21"/>
                <w:szCs w:val="21"/>
              </w:rPr>
              <w:t>郭欣雨2210010134</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李丹</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1101016</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93" w:hRule="atLeast"/>
          <w:jc w:val="center"/>
        </w:trPr>
        <w:tc>
          <w:tcPr>
            <w:tcW w:w="411" w:type="pct"/>
            <w:vMerge w:val="continue"/>
            <w:vAlign w:val="center"/>
          </w:tcPr>
          <w:p>
            <w:pPr>
              <w:spacing w:line="240" w:lineRule="exact"/>
              <w:rPr>
                <w:rFonts w:hint="eastAsia" w:ascii="楷体" w:hAnsi="楷体" w:eastAsia="楷体" w:cs="宋体"/>
              </w:rPr>
            </w:pP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伴老护科——智慧养老平台的研究与推广</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娄冰冰</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2261010316</w:t>
            </w:r>
          </w:p>
        </w:tc>
        <w:tc>
          <w:tcPr>
            <w:tcW w:w="697" w:type="pct"/>
            <w:shd w:val="clear" w:color="auto" w:fill="auto"/>
            <w:vAlign w:val="center"/>
          </w:tcPr>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彭嘉贝2261010324</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彭修琪2360090104</w:t>
            </w:r>
          </w:p>
          <w:p>
            <w:pPr>
              <w:spacing w:line="240" w:lineRule="exact"/>
              <w:jc w:val="center"/>
              <w:rPr>
                <w:rFonts w:hint="eastAsia" w:ascii="楷体" w:hAnsi="楷体" w:eastAsia="楷体" w:cs="宋体"/>
                <w:color w:val="FF0000"/>
              </w:rPr>
            </w:pPr>
            <w:r>
              <w:rPr>
                <w:rFonts w:hint="eastAsia" w:ascii="楷体" w:hAnsi="楷体" w:eastAsia="楷体" w:cs="宋体"/>
                <w:color w:val="FF0000"/>
                <w:sz w:val="21"/>
                <w:szCs w:val="21"/>
              </w:rPr>
              <w:t>李雅萱2461010206</w:t>
            </w:r>
          </w:p>
          <w:p>
            <w:pPr>
              <w:spacing w:line="240" w:lineRule="exact"/>
              <w:jc w:val="center"/>
              <w:rPr>
                <w:rFonts w:hint="eastAsia" w:ascii="楷体" w:hAnsi="楷体" w:eastAsia="楷体" w:cs="宋体"/>
              </w:rPr>
            </w:pPr>
            <w:r>
              <w:rPr>
                <w:rFonts w:hint="eastAsia" w:ascii="楷体" w:hAnsi="楷体" w:eastAsia="楷体" w:cs="宋体"/>
                <w:color w:val="FF0000"/>
                <w:sz w:val="21"/>
                <w:szCs w:val="21"/>
              </w:rPr>
              <w:t>刘可铭2460110212</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彭文涛</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4091071</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辅导员</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restart"/>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职能部门</w:t>
            </w:r>
          </w:p>
        </w:tc>
        <w:tc>
          <w:tcPr>
            <w:tcW w:w="181" w:type="pct"/>
            <w:shd w:val="clear" w:color="auto" w:fill="auto"/>
            <w:vAlign w:val="center"/>
          </w:tcPr>
          <w:p>
            <w:pPr>
              <w:pStyle w:val="5"/>
              <w:widowControl/>
              <w:numPr>
                <w:ilvl w:val="0"/>
                <w:numId w:val="1"/>
              </w:numPr>
              <w:spacing w:line="240" w:lineRule="exact"/>
              <w:ind w:firstLineChars="0"/>
              <w:rPr>
                <w:rFonts w:hint="eastAsia" w:ascii="楷体" w:hAnsi="楷体" w:eastAsia="楷体" w:cs="宋体"/>
                <w:color w:val="000000"/>
                <w:kern w:val="0"/>
                <w:szCs w:val="21"/>
              </w:rPr>
            </w:pP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熊果酸分子印迹聚合物的制备和分离应用</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荣奕</w:t>
            </w:r>
          </w:p>
        </w:tc>
        <w:tc>
          <w:tcPr>
            <w:tcW w:w="451" w:type="pct"/>
            <w:shd w:val="clear" w:color="auto" w:fill="auto"/>
            <w:vAlign w:val="center"/>
          </w:tcPr>
          <w:p>
            <w:pPr>
              <w:tabs>
                <w:tab w:val="left" w:pos="439"/>
              </w:tabs>
              <w:spacing w:line="240" w:lineRule="exact"/>
              <w:jc w:val="center"/>
              <w:rPr>
                <w:rFonts w:hint="eastAsia" w:ascii="楷体" w:hAnsi="楷体" w:eastAsia="楷体" w:cs="宋体"/>
              </w:rPr>
            </w:pPr>
            <w:r>
              <w:rPr>
                <w:rFonts w:hint="eastAsia" w:ascii="楷体" w:hAnsi="楷体" w:eastAsia="楷体" w:cs="宋体"/>
                <w:sz w:val="21"/>
                <w:szCs w:val="21"/>
              </w:rPr>
              <w:t>2206040234</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侯源2206080120</w:t>
            </w:r>
          </w:p>
          <w:p>
            <w:pPr>
              <w:spacing w:line="240" w:lineRule="exact"/>
              <w:jc w:val="center"/>
              <w:rPr>
                <w:rFonts w:hint="eastAsia" w:ascii="楷体" w:hAnsi="楷体" w:eastAsia="楷体" w:cs="宋体"/>
              </w:rPr>
            </w:pPr>
            <w:r>
              <w:rPr>
                <w:rFonts w:hint="eastAsia" w:ascii="楷体" w:hAnsi="楷体" w:eastAsia="楷体" w:cs="宋体"/>
                <w:sz w:val="21"/>
                <w:szCs w:val="21"/>
              </w:rPr>
              <w:t>王晓珍2306020125</w:t>
            </w:r>
          </w:p>
          <w:p>
            <w:pPr>
              <w:spacing w:line="240" w:lineRule="exact"/>
              <w:jc w:val="center"/>
              <w:rPr>
                <w:rFonts w:hint="eastAsia" w:ascii="楷体" w:hAnsi="楷体" w:eastAsia="楷体" w:cs="宋体"/>
              </w:rPr>
            </w:pPr>
            <w:r>
              <w:rPr>
                <w:rFonts w:hint="eastAsia" w:ascii="楷体" w:hAnsi="楷体" w:eastAsia="楷体" w:cs="宋体"/>
                <w:sz w:val="21"/>
                <w:szCs w:val="21"/>
              </w:rPr>
              <w:t>张洪玮2303030121</w:t>
            </w:r>
          </w:p>
          <w:p>
            <w:pPr>
              <w:spacing w:line="240" w:lineRule="exact"/>
              <w:jc w:val="center"/>
              <w:rPr>
                <w:rFonts w:hint="eastAsia" w:ascii="楷体" w:hAnsi="楷体" w:eastAsia="楷体" w:cs="宋体"/>
              </w:rPr>
            </w:pPr>
            <w:r>
              <w:rPr>
                <w:rFonts w:hint="eastAsia" w:ascii="楷体" w:hAnsi="楷体" w:eastAsia="楷体" w:cs="宋体"/>
                <w:sz w:val="21"/>
                <w:szCs w:val="21"/>
              </w:rPr>
              <w:t>何亚平2214010225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唐翠柳</w:t>
            </w:r>
          </w:p>
        </w:tc>
        <w:tc>
          <w:tcPr>
            <w:tcW w:w="34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4092050</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团委校园文化部负责人/讲师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自然科学类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1134" w:hRule="atLeast"/>
          <w:jc w:val="center"/>
        </w:trPr>
        <w:tc>
          <w:tcPr>
            <w:tcW w:w="411" w:type="pct"/>
            <w:vMerge w:val="continue"/>
            <w:vAlign w:val="center"/>
          </w:tcPr>
          <w:p>
            <w:pPr>
              <w:spacing w:line="240" w:lineRule="exact"/>
              <w:jc w:val="center"/>
              <w:rPr>
                <w:rFonts w:hint="eastAsia" w:ascii="楷体" w:hAnsi="楷体" w:eastAsia="楷体" w:cs="宋体"/>
              </w:rPr>
            </w:pPr>
          </w:p>
        </w:tc>
        <w:tc>
          <w:tcPr>
            <w:tcW w:w="18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138</w:t>
            </w:r>
          </w:p>
        </w:tc>
        <w:tc>
          <w:tcPr>
            <w:tcW w:w="813"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绘本中的红色文化在青少年思政课教育中的传承与发展</w:t>
            </w:r>
          </w:p>
        </w:tc>
        <w:tc>
          <w:tcPr>
            <w:tcW w:w="305"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朱文青</w:t>
            </w:r>
          </w:p>
        </w:tc>
        <w:tc>
          <w:tcPr>
            <w:tcW w:w="451" w:type="pct"/>
            <w:shd w:val="clear" w:color="auto" w:fill="auto"/>
            <w:vAlign w:val="center"/>
          </w:tcPr>
          <w:p>
            <w:pPr>
              <w:spacing w:line="240" w:lineRule="exact"/>
              <w:jc w:val="center"/>
              <w:rPr>
                <w:rFonts w:hint="eastAsia" w:ascii="楷体" w:hAnsi="楷体" w:eastAsia="楷体" w:cs="宋体"/>
              </w:rPr>
            </w:pPr>
            <w:r>
              <w:rPr>
                <w:rFonts w:ascii="楷体" w:hAnsi="楷体" w:eastAsia="楷体" w:cs="宋体"/>
                <w:sz w:val="21"/>
                <w:szCs w:val="21"/>
              </w:rPr>
              <w:t>2211040215</w:t>
            </w:r>
          </w:p>
        </w:tc>
        <w:tc>
          <w:tcPr>
            <w:tcW w:w="69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陈鸿</w:t>
            </w:r>
            <w:r>
              <w:rPr>
                <w:rFonts w:ascii="楷体" w:hAnsi="楷体" w:eastAsia="楷体" w:cs="宋体"/>
                <w:sz w:val="21"/>
                <w:szCs w:val="21"/>
              </w:rPr>
              <w:t>2210020103</w:t>
            </w:r>
          </w:p>
          <w:p>
            <w:pPr>
              <w:spacing w:line="240" w:lineRule="exact"/>
              <w:jc w:val="center"/>
              <w:rPr>
                <w:rFonts w:hint="eastAsia" w:ascii="楷体" w:hAnsi="楷体" w:eastAsia="楷体" w:cs="宋体"/>
              </w:rPr>
            </w:pPr>
            <w:r>
              <w:rPr>
                <w:rFonts w:hint="eastAsia" w:ascii="楷体" w:hAnsi="楷体" w:eastAsia="楷体" w:cs="宋体"/>
                <w:sz w:val="21"/>
                <w:szCs w:val="21"/>
              </w:rPr>
              <w:t>于博扬2211050134</w:t>
            </w:r>
          </w:p>
          <w:p>
            <w:pPr>
              <w:spacing w:line="240" w:lineRule="exact"/>
              <w:jc w:val="center"/>
              <w:rPr>
                <w:rFonts w:hint="eastAsia" w:ascii="楷体" w:hAnsi="楷体" w:eastAsia="楷体" w:cs="宋体"/>
              </w:rPr>
            </w:pPr>
            <w:r>
              <w:rPr>
                <w:rFonts w:hint="eastAsia" w:ascii="楷体" w:hAnsi="楷体" w:eastAsia="楷体" w:cs="宋体"/>
                <w:sz w:val="21"/>
                <w:szCs w:val="21"/>
              </w:rPr>
              <w:t>陈宝玉2210020125</w:t>
            </w:r>
          </w:p>
        </w:tc>
        <w:tc>
          <w:tcPr>
            <w:tcW w:w="300"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唐翠柳</w:t>
            </w:r>
          </w:p>
          <w:p>
            <w:pPr>
              <w:spacing w:line="240" w:lineRule="exact"/>
              <w:jc w:val="center"/>
              <w:rPr>
                <w:rFonts w:hint="eastAsia" w:ascii="楷体" w:hAnsi="楷体" w:eastAsia="楷体" w:cs="宋体"/>
              </w:rPr>
            </w:pPr>
            <w:r>
              <w:rPr>
                <w:rFonts w:hint="eastAsia" w:ascii="楷体" w:hAnsi="楷体" w:eastAsia="楷体" w:cs="宋体"/>
                <w:sz w:val="21"/>
                <w:szCs w:val="21"/>
              </w:rPr>
              <w:t>鲁义</w:t>
            </w:r>
          </w:p>
        </w:tc>
        <w:tc>
          <w:tcPr>
            <w:tcW w:w="341" w:type="pct"/>
            <w:shd w:val="clear" w:color="auto" w:fill="auto"/>
            <w:vAlign w:val="center"/>
          </w:tcPr>
          <w:p>
            <w:pPr>
              <w:spacing w:line="240" w:lineRule="exact"/>
              <w:jc w:val="center"/>
              <w:rPr>
                <w:rFonts w:hint="eastAsia" w:ascii="楷体" w:hAnsi="楷体" w:eastAsia="楷体" w:cs="宋体"/>
              </w:rPr>
            </w:pPr>
            <w:r>
              <w:rPr>
                <w:rFonts w:ascii="楷体" w:hAnsi="楷体" w:eastAsia="楷体" w:cs="宋体"/>
                <w:sz w:val="21"/>
                <w:szCs w:val="21"/>
              </w:rPr>
              <w:t>4092050</w:t>
            </w:r>
          </w:p>
          <w:p>
            <w:pPr>
              <w:spacing w:line="240" w:lineRule="exact"/>
              <w:jc w:val="center"/>
              <w:rPr>
                <w:rFonts w:hint="eastAsia" w:ascii="楷体" w:hAnsi="楷体" w:eastAsia="楷体" w:cs="宋体"/>
              </w:rPr>
            </w:pPr>
            <w:r>
              <w:rPr>
                <w:rFonts w:hint="eastAsia" w:ascii="楷体" w:hAnsi="楷体" w:eastAsia="楷体" w:cs="宋体"/>
                <w:sz w:val="21"/>
                <w:szCs w:val="21"/>
              </w:rPr>
              <w:t>1010088</w:t>
            </w:r>
          </w:p>
        </w:tc>
        <w:tc>
          <w:tcPr>
            <w:tcW w:w="31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讲师</w:t>
            </w:r>
          </w:p>
          <w:p>
            <w:pPr>
              <w:spacing w:line="240" w:lineRule="exact"/>
              <w:rPr>
                <w:rFonts w:hint="eastAsia" w:ascii="楷体" w:hAnsi="楷体" w:eastAsia="楷体" w:cs="宋体"/>
              </w:rPr>
            </w:pPr>
            <w:r>
              <w:rPr>
                <w:rFonts w:hint="eastAsia" w:ascii="楷体" w:hAnsi="楷体" w:eastAsia="楷体" w:cs="宋体"/>
                <w:sz w:val="21"/>
                <w:szCs w:val="21"/>
              </w:rPr>
              <w:t xml:space="preserve">  教授</w:t>
            </w:r>
          </w:p>
        </w:tc>
        <w:tc>
          <w:tcPr>
            <w:tcW w:w="467"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社会科学类</w:t>
            </w:r>
          </w:p>
        </w:tc>
        <w:tc>
          <w:tcPr>
            <w:tcW w:w="354"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学生自行设定的研究课题</w:t>
            </w:r>
          </w:p>
        </w:tc>
        <w:tc>
          <w:tcPr>
            <w:tcW w:w="361" w:type="pct"/>
            <w:shd w:val="clear" w:color="auto" w:fill="auto"/>
            <w:vAlign w:val="center"/>
          </w:tcPr>
          <w:p>
            <w:pPr>
              <w:spacing w:line="240" w:lineRule="exact"/>
              <w:jc w:val="center"/>
              <w:rPr>
                <w:rFonts w:hint="eastAsia" w:ascii="楷体" w:hAnsi="楷体" w:eastAsia="楷体" w:cs="宋体"/>
              </w:rPr>
            </w:pPr>
            <w:r>
              <w:rPr>
                <w:rFonts w:hint="eastAsia" w:ascii="楷体" w:hAnsi="楷体" w:eastAsia="楷体" w:cs="宋体"/>
                <w:sz w:val="21"/>
                <w:szCs w:val="21"/>
              </w:rPr>
              <w:t>通过</w:t>
            </w:r>
          </w:p>
        </w:tc>
      </w:tr>
    </w:tbl>
    <w:p/>
    <w:p>
      <w:pPr>
        <w:spacing w:line="560" w:lineRule="exact"/>
        <w:rPr>
          <w:rFonts w:ascii="Times New Roman Regular" w:hAnsi="Times New Roman Regular" w:eastAsia="方正仿宋_GB2312" w:cs="Times New Roman Regular"/>
          <w:bCs/>
        </w:rPr>
      </w:pPr>
    </w:p>
    <w:p>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9" w:usb3="00000000" w:csb0="400001FF" w:csb1="FFFF0000"/>
  </w:font>
  <w:font w:name="方正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21D"/>
    <w:multiLevelType w:val="multilevel"/>
    <w:tmpl w:val="0414221D"/>
    <w:lvl w:ilvl="0" w:tentative="0">
      <w:start w:val="1"/>
      <w:numFmt w:val="decimal"/>
      <w:suff w:val="nothing"/>
      <w:lvlText w:val="%1"/>
      <w:lvlJc w:val="center"/>
      <w:pPr>
        <w:ind w:left="440" w:hanging="27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4037B"/>
    <w:rsid w:val="4944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仿宋" w:hAnsi="仿宋" w:eastAsia="仿宋" w:cs="Arial"/>
      <w:color w:val="000000"/>
      <w:sz w:val="32"/>
      <w:szCs w:val="32"/>
      <w:lang w:val="en-US" w:eastAsia="zh-CN" w:bidi="ar-SA"/>
    </w:rPr>
  </w:style>
  <w:style w:type="paragraph" w:styleId="2">
    <w:name w:val="heading 1"/>
    <w:basedOn w:val="1"/>
    <w:next w:val="1"/>
    <w:qFormat/>
    <w:uiPriority w:val="0"/>
    <w:pPr>
      <w:keepNext/>
      <w:keepLines/>
      <w:spacing w:before="50" w:beforeLines="50" w:after="50" w:afterLines="50"/>
      <w:outlineLvl w:val="0"/>
    </w:pPr>
    <w:rPr>
      <w:rFonts w:asciiTheme="minorHAnsi" w:hAnsiTheme="minorHAnsi" w:cstheme="minorBidi"/>
      <w:b/>
      <w:bCs/>
      <w:kern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widowControl w:val="0"/>
      <w:kinsoku/>
      <w:autoSpaceDE/>
      <w:autoSpaceDN/>
      <w:adjustRightInd/>
      <w:snapToGrid/>
      <w:ind w:firstLine="420" w:firstLineChars="200"/>
      <w:jc w:val="both"/>
    </w:pPr>
    <w:rPr>
      <w:rFonts w:asciiTheme="minorHAnsi" w:hAnsiTheme="minorHAnsi" w:eastAsiaTheme="minorEastAsia" w:cstheme="minorBidi"/>
      <w:color w:val="auto"/>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2025-03-27T04:31:00Z</dcterms:created>
  <dc:creator>汤</dc:creator>
  <cp:lastModifiedBy>汤</cp:lastModifiedBy>
  <dcterms:modified xsi:type="dcterms:W3CDTF">2025-03-27T04:32:28Z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