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36" w:lineRule="auto"/>
        <w:rPr>
          <w:rFonts w:ascii="Times New Roman" w:hAnsi="Times New Roman" w:eastAsia="黑体" w:cs="Times New Roman"/>
          <w:color w:val="auto"/>
          <w:spacing w:val="-19"/>
          <w:sz w:val="27"/>
          <w:szCs w:val="27"/>
        </w:rPr>
      </w:pPr>
      <w:r>
        <w:rPr>
          <w:rFonts w:hint="eastAsia" w:ascii="黑体" w:hAnsi="黑体" w:eastAsia="黑体" w:cs="黑体"/>
          <w:color w:val="auto"/>
          <w:spacing w:val="-19"/>
          <w:sz w:val="28"/>
          <w:szCs w:val="28"/>
        </w:rPr>
        <w:t>附件 3</w:t>
      </w:r>
    </w:p>
    <w:p>
      <w:pPr>
        <w:kinsoku/>
        <w:autoSpaceDE/>
        <w:autoSpaceDN/>
        <w:adjustRightInd/>
        <w:snapToGrid/>
        <w:spacing w:before="100" w:beforeAutospacing="1" w:after="100" w:afterAutospacing="1" w:line="360" w:lineRule="atLeast"/>
        <w:jc w:val="center"/>
        <w:textAlignment w:val="auto"/>
        <w:outlineLvl w:val="0"/>
        <w:rPr>
          <w:rFonts w:ascii="Times New Roman" w:hAnsi="Times New Roman" w:eastAsia="黑体" w:cs="Times New Roman"/>
          <w:b/>
          <w:snapToGrid/>
          <w:color w:val="auto"/>
          <w:kern w:val="36"/>
          <w:sz w:val="32"/>
          <w:szCs w:val="28"/>
        </w:rPr>
      </w:pPr>
      <w:r>
        <w:rPr>
          <w:rFonts w:hint="eastAsia" w:ascii="Times New Roman" w:hAnsi="Times New Roman" w:eastAsia="黑体" w:cs="Times New Roman"/>
          <w:b/>
          <w:snapToGrid/>
          <w:color w:val="auto"/>
          <w:kern w:val="36"/>
          <w:sz w:val="32"/>
          <w:szCs w:val="28"/>
        </w:rPr>
        <w:t>第二届湖南省大学生</w:t>
      </w:r>
      <w:r>
        <w:rPr>
          <w:rFonts w:ascii="Times New Roman" w:hAnsi="Times New Roman" w:eastAsia="黑体" w:cs="Times New Roman"/>
          <w:b/>
          <w:snapToGrid/>
          <w:color w:val="auto"/>
          <w:kern w:val="36"/>
          <w:sz w:val="32"/>
          <w:szCs w:val="28"/>
        </w:rPr>
        <w:t>节能减排社会实践与科技竞赛</w:t>
      </w:r>
    </w:p>
    <w:p>
      <w:pPr>
        <w:widowControl w:val="0"/>
        <w:kinsoku/>
        <w:autoSpaceDE/>
        <w:autoSpaceDN/>
        <w:adjustRightInd/>
        <w:snapToGrid/>
        <w:spacing w:before="120" w:beforeLines="50" w:line="400" w:lineRule="exact"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</w:pPr>
      <w:r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  <w:t>参赛作品（</w:t>
      </w:r>
      <w:r>
        <w:rPr>
          <w:rFonts w:hint="eastAsia" w:ascii="Times New Roman" w:hAnsi="Times New Roman" w:eastAsia="黑体" w:cs="Times New Roman"/>
          <w:bCs/>
          <w:snapToGrid/>
          <w:color w:val="auto"/>
          <w:sz w:val="32"/>
          <w:szCs w:val="36"/>
        </w:rPr>
        <w:t>社会实践调查报告类</w:t>
      </w:r>
      <w:r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  <w:t>）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6"/>
        </w:rPr>
        <w:t>说明书格式规范</w:t>
      </w:r>
    </w:p>
    <w:p>
      <w:pPr>
        <w:widowControl w:val="0"/>
        <w:kinsoku/>
        <w:autoSpaceDE/>
        <w:autoSpaceDN/>
        <w:adjustRightInd/>
        <w:snapToGrid/>
        <w:spacing w:before="120" w:beforeLines="50" w:line="400" w:lineRule="exact"/>
        <w:ind w:firstLine="1120" w:firstLineChars="350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sz w:val="32"/>
          <w:szCs w:val="36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1．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总体要求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一份完整的社会实践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报告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应由以下部分组成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：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严格</w:t>
      </w:r>
      <w:r>
        <w:rPr>
          <w:rFonts w:ascii="Times New Roman" w:hAnsi="Times New Roman" w:eastAsia="方正仿宋_GB2312" w:cs="Times New Roman"/>
          <w:snapToGrid/>
          <w:color w:val="auto"/>
          <w:sz w:val="24"/>
          <w:szCs w:val="24"/>
        </w:rPr>
        <w:t>控制在1</w:t>
      </w:r>
      <w:r>
        <w:rPr>
          <w:rFonts w:ascii="Times New Roman" w:hAnsi="Times New Roman" w:eastAsia="方正仿宋_GB2312" w:cs="Times New Roman"/>
          <w:snapToGrid/>
          <w:sz w:val="24"/>
          <w:szCs w:val="24"/>
        </w:rPr>
        <w:t>6页A4纸以内，</w:t>
      </w:r>
      <w:r>
        <w:rPr>
          <w:rFonts w:hint="eastAsia" w:ascii="Times New Roman" w:hAnsi="Times New Roman" w:eastAsia="方正仿宋_GB2312" w:cs="Times New Roman"/>
          <w:snapToGrid/>
          <w:kern w:val="2"/>
          <w:sz w:val="24"/>
          <w:szCs w:val="28"/>
        </w:rPr>
        <w:t>说明书请勿另加封面，</w:t>
      </w:r>
      <w:r>
        <w:rPr>
          <w:rFonts w:hint="eastAsia" w:ascii="Times New Roman" w:hAnsi="Times New Roman" w:eastAsia="方正仿宋_GB2312" w:cs="Times New Roman"/>
          <w:snapToGrid/>
          <w:sz w:val="24"/>
          <w:szCs w:val="24"/>
        </w:rPr>
        <w:t>请</w:t>
      </w:r>
      <w:r>
        <w:rPr>
          <w:rFonts w:hint="eastAsia" w:ascii="Times New Roman" w:hAnsi="Times New Roman" w:eastAsia="方正仿宋_GB2312" w:cs="Times New Roman"/>
          <w:snapToGrid/>
          <w:color w:val="auto"/>
          <w:sz w:val="24"/>
          <w:szCs w:val="24"/>
        </w:rPr>
        <w:t>采用Microsoft Word 2010及以上版本编排。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2．页面要求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3．图表要求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表格按序编号，并加表题（位于表上方）。采用三线表，必要时可加辅助线。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4．字号、字体要求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 xml:space="preserve">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(仅作参考)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sz w:val="24"/>
          <w:szCs w:val="24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见附件中“科技作品类说明书格式”的填写说明</w:t>
      </w:r>
      <w:r>
        <w:rPr>
          <w:rFonts w:ascii="Times New Roman" w:hAnsi="Times New Roman" w:eastAsia="宋体" w:cs="Times New Roman"/>
          <w:snapToGrid/>
          <w:color w:val="auto"/>
          <w:sz w:val="24"/>
          <w:szCs w:val="24"/>
        </w:rPr>
        <w:t>。</w:t>
      </w:r>
    </w:p>
    <w:p>
      <w:pPr>
        <w:pStyle w:val="3"/>
        <w:ind w:right="720"/>
      </w:pPr>
    </w:p>
    <w:p>
      <w:pPr>
        <w:pStyle w:val="3"/>
      </w:pPr>
      <w:r>
        <w:br w:type="page"/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序号：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>
      <w:pPr>
        <w:widowControl w:val="0"/>
        <w:kinsoku/>
        <w:autoSpaceDE/>
        <w:autoSpaceDN/>
        <w:adjustRightInd/>
        <w:snapToGrid/>
        <w:spacing w:line="391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编码：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  <w:t>第二届湖南省</w:t>
      </w: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  <w:t>大学生节能减排</w:t>
      </w:r>
    </w:p>
    <w:p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48"/>
          <w:szCs w:val="48"/>
        </w:rPr>
      </w:pP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  <w:t>社会实践与科技竞赛作品申报书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ind w:firstLine="2521" w:firstLineChars="9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【社会实践调查报告类】</w:t>
      </w:r>
    </w:p>
    <w:p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作品名称：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学校全称：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申报者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姓名：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 xml:space="preserve">           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指导教师：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 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团队类型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53" w:lineRule="atLeast"/>
        <w:ind w:firstLine="629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41"/>
          <w:szCs w:val="41"/>
        </w:rPr>
        <w:t>说      明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1.申报者应在认真阅读此说明各项内容后按要求详细填写。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2.申报者在填写申报作品情况时须完整填写A、B、C三类表格。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团队分为本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）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科生团队和研究生团队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两类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，其中有一位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研究生参与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的团队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即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视为研究生团队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，请按照上述分类填写团队类型，网填选择务必与申报书选择一致。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4.序号、编码由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第二届湖南省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大学生节能减排社会实践与科技竞赛组委会填写。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格式详见要求文件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，附于申报书后，字数在5000字左右。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6.作品申报书须由一位具有高级专业技术职称的专家提供推荐意见。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发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送。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8.其他参赛事宜请向本校竞赛组织协调机构咨询。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A．作品作者团队情况申报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说明：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1.必须由申报者本人按要求填写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信息填写必须完善无空白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否则视为无效；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2.申报者代表必须是作者中第一作者，其它作者按作品作者排序依次排列；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3.请根据实际情况，在学历处填入：本（专）科在学、研究生在学，便于分组管理；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.本表中的学籍管理部门签章视为对申报者情况的确认。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</w:p>
    <w:tbl>
      <w:tblPr>
        <w:tblStyle w:val="5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常住地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导师签字：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以上作者是否为2023年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月1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（本科生学籍管理部门签名盖章/学院）：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（研究生学籍管理部门签名盖章/学院）：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学校教务处或团委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3488" w:firstLineChars="12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负责人签名：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194" w:firstLineChars="1498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before="240" w:beforeLines="100" w:after="240" w:afterLines="100"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B．申报作品情况（社会实践调查类报告）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说明：1．必须由申报者本人填写；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       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2．本部分中的管理部门签章视为对申报者所填内容的确认。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摘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作品的科学性、先进性及独特之处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作品的实际应用价值和现实指导意义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149" w:leftChars="71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149" w:leftChars="71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□图片、照片   □书报刊物   □统计报表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140" w:firstLineChars="50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村（街）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个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人次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left="279" w:leftChars="133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签字（盖章）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4760" w:firstLineChars="1700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4760" w:firstLineChars="17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before="240" w:beforeLines="100" w:after="240" w:afterLines="100"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C.推荐者情况及对作品的说明</w:t>
      </w:r>
    </w:p>
    <w:p>
      <w:pPr>
        <w:widowControl w:val="0"/>
        <w:kinsoku/>
        <w:autoSpaceDE/>
        <w:autoSpaceDN/>
        <w:adjustRightInd/>
        <w:snapToGrid/>
        <w:spacing w:before="240"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说明：1．由推荐者本人填写；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3．推荐者填写此部分，即视为同意推荐；</w:t>
      </w:r>
    </w:p>
    <w:p>
      <w:pPr>
        <w:widowControl w:val="0"/>
        <w:kinsoku/>
        <w:autoSpaceDE/>
        <w:autoSpaceDN/>
        <w:adjustRightInd/>
        <w:snapToGrid/>
        <w:spacing w:after="119"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4．推荐者所在单位签章仅被视为对推荐者身份的确认。</w:t>
      </w:r>
    </w:p>
    <w:tbl>
      <w:tblPr>
        <w:tblStyle w:val="5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推荐者所在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D．竞赛组织委员会秘书处资格和形式审查意见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组委会秘书处资格审查意见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组委会秘书处形式审查意见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组委会秘书处审查结果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□合格                    □不合格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ind w:firstLine="2040" w:firstLineChars="6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ind w:firstLine="2040" w:firstLineChars="6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E．竞赛专家委员会预审意见</w:t>
      </w:r>
    </w:p>
    <w:p>
      <w:pPr>
        <w:pStyle w:val="4"/>
        <w:ind w:firstLine="0"/>
        <w:rPr>
          <w:rFonts w:hint="default" w:ascii="Times New Roman" w:hAnsi="Times New Roman" w:eastAsia="黑体" w:cs="Times New Roman"/>
          <w:color w:val="auto"/>
          <w:spacing w:val="-19"/>
          <w:sz w:val="27"/>
          <w:szCs w:val="27"/>
        </w:rPr>
        <w:sectPr>
          <w:pgSz w:w="11907" w:h="16839"/>
          <w:pgMar w:top="1431" w:right="1587" w:bottom="1134" w:left="1587" w:header="0" w:footer="850" w:gutter="0"/>
          <w:cols w:space="720" w:num="1"/>
          <w:docGrid w:linePitch="28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0A63732"/>
    <w:rsid w:val="00A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hint="eastAsia" w:eastAsia="宋体"/>
      <w:sz w:val="24"/>
    </w:rPr>
  </w:style>
  <w:style w:type="paragraph" w:styleId="3">
    <w:name w:val="footnote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4">
    <w:name w:val="Body Text First Indent 2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2024-07-02T11:30:00Z</dcterms:created>
  <dc:creator>hnust-青媒策综办</dc:creator>
  <cp:lastModifiedBy>hnust-青媒策综办</cp:lastModifiedBy>
  <dcterms:modified xsi:type="dcterms:W3CDTF">2024-07-02T11:32:13Z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CEA3D76647B94F48B42764999477992A_11</vt:lpwstr>
  </property>
</Properties>
</file>