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b w:val="0"/>
          <w:bCs w:val="0"/>
          <w:spacing w:val="4"/>
          <w:sz w:val="32"/>
          <w:szCs w:val="32"/>
          <w:lang w:val="en-US" w:eastAsia="zh-CN"/>
        </w:rPr>
      </w:pPr>
      <w:r>
        <w:rPr>
          <w:rFonts w:hint="eastAsia" w:ascii="仿宋_GB2312" w:hAnsi="Times New Roman" w:eastAsia="仿宋_GB2312"/>
          <w:b w:val="0"/>
          <w:bCs w:val="0"/>
          <w:spacing w:val="4"/>
          <w:sz w:val="32"/>
          <w:szCs w:val="32"/>
          <w:lang w:val="en-US" w:eastAsia="zh-CN"/>
        </w:rPr>
        <w:t>附件2</w:t>
      </w:r>
    </w:p>
    <w:p>
      <w:pPr>
        <w:pStyle w:val="6"/>
        <w:bidi w:val="0"/>
        <w:rPr>
          <w:rFonts w:hint="eastAsia"/>
          <w:b/>
          <w:bCs/>
        </w:rPr>
      </w:pPr>
      <w:bookmarkStart w:id="0" w:name="_GoBack"/>
      <w:r>
        <w:rPr>
          <w:rFonts w:hint="eastAsia"/>
          <w:b/>
          <w:bCs/>
        </w:rPr>
        <w:t>志愿服务项目大赛评审标准</w:t>
      </w:r>
      <w:bookmarkEnd w:id="0"/>
    </w:p>
    <w:p>
      <w:pPr>
        <w:pStyle w:val="7"/>
        <w:bidi w:val="0"/>
        <w:rPr>
          <w:rFonts w:hint="eastAsia" w:ascii="仿宋_GB2312" w:hAnsi="仿宋_GB2312" w:eastAsia="仿宋_GB2312" w:cs="仿宋_GB2312"/>
          <w:sz w:val="32"/>
          <w:szCs w:val="32"/>
        </w:rPr>
      </w:pPr>
    </w:p>
    <w:p>
      <w:pPr>
        <w:pStyle w:val="7"/>
        <w:bidi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一、目标明确</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项目实施前经过充分的调研论证，项目实施能够解决一定的社会问题或能够预防社会问题的发生，有助于推动社会主义精神文明建设和社会治理，有利于发挥社会主义核心价值观的引领作用。</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服务对象明确</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服务范围清晰</w:t>
      </w:r>
    </w:p>
    <w:p>
      <w:pPr>
        <w:pStyle w:val="7"/>
        <w:bidi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二、成效明显</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服务时间、服务次数安排合理</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项目实施具有一定的专业性</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能够满足服务对象的切实需求，服务对象的生活状态或环境有显著改善，受到服务对象、社会群众和当地党政部门的认可。</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志愿者在服务过程中得到成长，体现实践育人的效果。</w:t>
      </w:r>
    </w:p>
    <w:p>
      <w:pPr>
        <w:pStyle w:val="7"/>
        <w:bidi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三、管理规范</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项目运营团队相对稳定，核心成员不少于3人，有民主决策机制。</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服务内容、服务模式具有明显的志愿性。</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项目有计划、有总结，招募培训、注册登记、服务管理、记录认证、激励保障、宣传推广等环节规范有序。</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项目经费预算合理，资金管理透明。</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能定期开展项目评估和改进升级，形成常态化运行机制。</w:t>
      </w:r>
    </w:p>
    <w:p>
      <w:pPr>
        <w:pStyle w:val="7"/>
        <w:bidi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四、善于创新</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具有创造性思维，敢于探索创新工作模式，能够创造性地解决社会问题。</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善于运用互联网等科技手段增强志愿服务项目的管理水平和实施效果。</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对重大突发事件具有较强的应急响应能力。</w:t>
      </w:r>
    </w:p>
    <w:p>
      <w:pPr>
        <w:pStyle w:val="7"/>
        <w:bidi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五、影响广泛</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在当地志愿服务领域具有较强的影响力和示范带动作用，受到各类媒体的关注和认可，项目美誉度高。</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在各类志愿服务项目大赛及交流活动中表现优秀。</w:t>
      </w: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sectPr>
      <w:footerReference r:id="rId3" w:type="default"/>
      <w:pgSz w:w="11905" w:h="16838"/>
      <w:pgMar w:top="2098" w:right="1531" w:bottom="1984" w:left="1531" w:header="850"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roman"/>
    <w:pitch w:val="default"/>
    <w:sig w:usb0="00000000" w:usb1="00000000" w:usb2="0000007F" w:usb3="00000000" w:csb0="203F01FF" w:csb1="D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MGJkM2YwODdkY2NkYzM5NzE0ZDY4MTQwMjgyMWEifQ=="/>
  </w:docVars>
  <w:rsids>
    <w:rsidRoot w:val="35ED4351"/>
    <w:rsid w:val="35ED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32"/>
      <w:szCs w:val="32"/>
      <w:lang w:val="zh-CN" w:bidi="zh-CN"/>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0.0大标题"/>
    <w:qFormat/>
    <w:uiPriority w:val="0"/>
    <w:pPr>
      <w:snapToGrid w:val="0"/>
      <w:spacing w:line="700" w:lineRule="exact"/>
      <w:jc w:val="center"/>
    </w:pPr>
    <w:rPr>
      <w:rFonts w:ascii="Times New Roman" w:hAnsi="Times New Roman" w:eastAsia="方正小标宋简体" w:cstheme="minorBidi"/>
      <w:sz w:val="44"/>
      <w:szCs w:val="44"/>
    </w:rPr>
  </w:style>
  <w:style w:type="paragraph" w:customStyle="1" w:styleId="7">
    <w:name w:val="1.一级标题"/>
    <w:basedOn w:val="1"/>
    <w:qFormat/>
    <w:uiPriority w:val="0"/>
    <w:pPr>
      <w:ind w:firstLine="640" w:firstLineChars="200"/>
    </w:pPr>
    <w:rPr>
      <w:rFonts w:ascii="Times New Roman" w:hAnsi="Times New Roman" w:eastAsia="方正黑体简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2024-06-14T15:31:00Z</dcterms:created>
  <dc:creator>fireworks</dc:creator>
  <cp:lastModifiedBy>fireworks</cp:lastModifiedBy>
  <dcterms:modified xsi:type="dcterms:W3CDTF">2024-06-14T15:32:05Z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00F7C7B2BBF64378A3B52CCB9A8ABD76_11</vt:lpwstr>
  </property>
</Properties>
</file>