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/>
        <w:wordWrap/>
        <w:topLinePunct w:val="0"/>
        <w:bidi w:val="0"/>
        <w:spacing w:before="181" w:beforeLines="50" w:beforeAutospacing="0" w:after="181" w:afterLines="50" w:line="56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lang w:val="en-US" w:eastAsia="zh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lang w:val="en-US" w:eastAsia="zh"/>
        </w:rPr>
        <w:t>附件3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beforeAutospacing="0" w:after="181" w:afterLines="50" w:line="560" w:lineRule="exact"/>
        <w:ind w:left="-220" w:leftChars="-100" w:right="-220" w:rightChars="-1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44"/>
          <w:szCs w:val="44"/>
        </w:rPr>
        <w:t>“樱韵科大”湖南科技大学第十六届“樱花杯”网络作品推选大赛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FF"/>
          <w:kern w:val="44"/>
          <w:sz w:val="44"/>
          <w:szCs w:val="44"/>
        </w:rPr>
        <w:t>作品征集信息表</w:t>
      </w:r>
    </w:p>
    <w:bookmarkEnd w:id="0"/>
    <w:tbl>
      <w:tblPr>
        <w:tblStyle w:val="8"/>
        <w:tblW w:w="58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799"/>
        <w:gridCol w:w="1094"/>
        <w:gridCol w:w="3112"/>
        <w:gridCol w:w="1757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6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推荐单位</w:t>
            </w:r>
          </w:p>
        </w:tc>
        <w:tc>
          <w:tcPr>
            <w:tcW w:w="4369" w:type="pct"/>
            <w:gridSpan w:val="5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4"/>
                <w:kern w:val="0"/>
                <w:sz w:val="28"/>
                <w:szCs w:val="28"/>
                <w:lang w:val="en-US" w:eastAsia="zh-CN" w:bidi="ar"/>
              </w:rPr>
              <w:t>作者信息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default" w:ascii="仿宋" w:hAnsi="仿宋" w:eastAsia="仿宋" w:cs="仿宋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5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default" w:ascii="仿宋" w:hAnsi="仿宋" w:eastAsia="仿宋" w:cs="仿宋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院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default" w:ascii="仿宋" w:hAnsi="仿宋" w:eastAsia="仿宋" w:cs="仿宋"/>
                <w:b/>
                <w:bCs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default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>明</w:t>
            </w:r>
          </w:p>
        </w:tc>
        <w:tc>
          <w:tcPr>
            <w:tcW w:w="1596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4"/>
                <w:kern w:val="0"/>
                <w:sz w:val="28"/>
                <w:szCs w:val="28"/>
                <w:lang w:val="en-US" w:eastAsia="zh-CN" w:bidi="ar"/>
              </w:rPr>
              <w:t>作品信息</w:t>
            </w: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2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3398" w:type="pct"/>
            <w:gridSpan w:val="3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4"/>
                <w:kern w:val="0"/>
                <w:sz w:val="28"/>
                <w:szCs w:val="28"/>
                <w:lang w:val="en-US" w:eastAsia="zh-CN" w:bidi="ar"/>
              </w:rPr>
              <w:t>作品类别</w:t>
            </w:r>
          </w:p>
        </w:tc>
        <w:tc>
          <w:tcPr>
            <w:tcW w:w="339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44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□微视频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微电影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1"/>
                <w:kern w:val="0"/>
                <w:position w:val="-1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1"/>
                <w:kern w:val="0"/>
                <w:position w:val="-1"/>
                <w:sz w:val="28"/>
                <w:szCs w:val="28"/>
                <w:lang w:val="en-US" w:eastAsia="zh-CN" w:bidi="ar"/>
              </w:rPr>
              <w:t>动漫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-1"/>
                <w:kern w:val="0"/>
                <w:position w:val="-1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□摄影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□网文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44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□公益广告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音频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校园歌曲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44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63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3"/>
                <w:kern w:val="0"/>
                <w:position w:val="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3"/>
                <w:kern w:val="0"/>
                <w:position w:val="12"/>
                <w:sz w:val="28"/>
                <w:szCs w:val="28"/>
                <w:lang w:val="en-US" w:eastAsia="zh-CN" w:bidi="ar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10"/>
                <w:kern w:val="0"/>
                <w:sz w:val="22"/>
                <w:szCs w:val="22"/>
                <w:lang w:val="en-US" w:eastAsia="zh-CN" w:bidi="ar"/>
              </w:rPr>
              <w:t>(可附页)</w:t>
            </w:r>
          </w:p>
        </w:tc>
        <w:tc>
          <w:tcPr>
            <w:tcW w:w="3398" w:type="pct"/>
            <w:gridSpan w:val="3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>（不少于</w:t>
            </w:r>
            <w:r>
              <w:rPr>
                <w:rFonts w:hint="default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>字，可自行制表，填写时请删除）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6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2"/>
                <w:kern w:val="0"/>
                <w:position w:val="13"/>
                <w:sz w:val="28"/>
                <w:szCs w:val="28"/>
                <w:lang w:val="en-US" w:eastAsia="zh-CN" w:bidi="ar"/>
              </w:rPr>
              <w:t>推荐单位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5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4369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right="0"/>
              <w:jc w:val="righ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负责人：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right="0"/>
              <w:jc w:val="righ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12"/>
                <w:kern w:val="0"/>
                <w:sz w:val="28"/>
                <w:szCs w:val="28"/>
                <w:lang w:val="en-US" w:eastAsia="zh-CN" w:bidi="ar"/>
              </w:rPr>
              <w:t>(盖章)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12"/>
                <w:kern w:val="0"/>
                <w:sz w:val="28"/>
                <w:szCs w:val="28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right="0"/>
              <w:jc w:val="righ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spacing w:val="-9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9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-9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9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-9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9"/>
                <w:kern w:val="0"/>
                <w:position w:val="-1"/>
                <w:sz w:val="28"/>
                <w:szCs w:val="28"/>
                <w:lang w:val="en-US" w:eastAsia="zh-CN" w:bidi="ar"/>
              </w:rPr>
              <w:t>日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-9"/>
                <w:kern w:val="0"/>
                <w:position w:val="-1"/>
                <w:sz w:val="28"/>
                <w:szCs w:val="28"/>
                <w:lang w:val="en-US" w:eastAsia="zh-CN" w:bidi="ar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beforeLines="50" w:beforeAutospacing="0" w:after="181" w:afterLines="50" w:afterAutospacing="0" w:line="560" w:lineRule="exact"/>
        <w:ind w:left="-660" w:leftChars="-300" w:right="0"/>
        <w:jc w:val="left"/>
        <w:textAlignment w:val="baseline"/>
      </w:pPr>
      <w:r>
        <w:rPr>
          <w:rFonts w:hint="eastAsia" w:ascii="仿宋" w:hAnsi="仿宋" w:eastAsia="仿宋" w:cs="仿宋"/>
          <w:snapToGrid/>
          <w:color w:val="000000"/>
          <w:spacing w:val="-10"/>
          <w:kern w:val="0"/>
          <w:sz w:val="28"/>
          <w:szCs w:val="28"/>
          <w:lang w:val="en-US" w:eastAsia="zh-CN" w:bidi="ar"/>
        </w:rPr>
        <w:t>备注：文件标题注明“</w:t>
      </w:r>
      <w:r>
        <w:rPr>
          <w:rFonts w:hint="eastAsia" w:ascii="仿宋" w:hAnsi="仿宋" w:eastAsia="仿宋" w:cs="仿宋"/>
          <w:snapToGrid/>
          <w:color w:val="000000"/>
          <w:spacing w:val="-10"/>
          <w:kern w:val="0"/>
          <w:sz w:val="28"/>
          <w:szCs w:val="28"/>
          <w:lang w:val="en-US" w:eastAsia="zh" w:bidi="ar"/>
        </w:rPr>
        <w:t>学院</w:t>
      </w:r>
      <w:r>
        <w:rPr>
          <w:rFonts w:hint="eastAsia" w:ascii="仿宋" w:hAnsi="仿宋" w:eastAsia="仿宋" w:cs="仿宋"/>
          <w:snapToGrid/>
          <w:color w:val="000000"/>
          <w:spacing w:val="-10"/>
          <w:kern w:val="0"/>
          <w:sz w:val="28"/>
          <w:szCs w:val="28"/>
          <w:lang w:val="en-US" w:eastAsia="zh-CN" w:bidi="ar"/>
        </w:rPr>
        <w:t>名称+作品名称</w:t>
      </w:r>
      <w:r>
        <w:rPr>
          <w:rFonts w:hint="default" w:ascii="仿宋" w:hAnsi="仿宋" w:eastAsia="仿宋" w:cs="仿宋"/>
          <w:snapToGrid/>
          <w:color w:val="000000"/>
          <w:spacing w:val="-10"/>
          <w:kern w:val="0"/>
          <w:sz w:val="28"/>
          <w:szCs w:val="28"/>
          <w:lang w:val="en-US" w:eastAsia="zh-CN" w:bidi="ar"/>
        </w:rPr>
        <w:t>+</w:t>
      </w:r>
      <w:r>
        <w:rPr>
          <w:rFonts w:hint="eastAsia" w:ascii="仿宋" w:hAnsi="仿宋" w:eastAsia="仿宋" w:cs="仿宋"/>
          <w:snapToGrid/>
          <w:color w:val="000000"/>
          <w:spacing w:val="-10"/>
          <w:kern w:val="0"/>
          <w:sz w:val="28"/>
          <w:szCs w:val="28"/>
          <w:lang w:val="en-US" w:eastAsia="zh-CN" w:bidi="ar"/>
        </w:rPr>
        <w:t>信息表”</w:t>
      </w:r>
    </w:p>
    <w:sectPr>
      <w:footerReference r:id="rId5" w:type="first"/>
      <w:footerReference r:id="rId4" w:type="default"/>
      <w:pgSz w:w="11906" w:h="16838"/>
      <w:pgMar w:top="1440" w:right="1800" w:bottom="1440" w:left="1800" w:header="708" w:footer="708" w:gutter="0"/>
      <w:pgNumType w:fmt="decimal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42D978E3"/>
    <w:rsid w:val="42D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before="50" w:beforeLines="50" w:after="50" w:afterLines="5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Autospacing="0" w:afterAutospacing="0" w:line="400" w:lineRule="exact"/>
      <w:jc w:val="center"/>
      <w:outlineLvl w:val="0"/>
    </w:pPr>
    <w:rPr>
      <w:rFonts w:eastAsia="方正小标宋_GBK"/>
      <w:kern w:val="44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basedOn w:val="6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hidden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Arial" w:hAnsi="Arial" w:cs="Arial"/>
      <w:snapToGrid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2024-04-10T13:36:00Z</dcterms:created>
  <dc:creator>猴娃</dc:creator>
  <cp:lastModifiedBy>猴娃</cp:lastModifiedBy>
  <dcterms:modified xsi:type="dcterms:W3CDTF">2024-04-10T13:36:29Z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CFE08E5349454355B54248C961C5DA0E_11</vt:lpwstr>
  </property>
</Properties>
</file>